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37" w:rsidRPr="0071634B" w:rsidRDefault="00EE5B99" w:rsidP="008C1B4F">
      <w:pPr>
        <w:autoSpaceDE w:val="0"/>
        <w:autoSpaceDN w:val="0"/>
        <w:adjustRightInd w:val="0"/>
        <w:jc w:val="center"/>
        <w:rPr>
          <w:rFonts w:ascii="Times New Roman" w:eastAsia="宋体" w:hAnsi="Times New Roman"/>
          <w:b/>
          <w:kern w:val="0"/>
          <w:sz w:val="44"/>
          <w:szCs w:val="44"/>
        </w:rPr>
      </w:pPr>
      <w:r w:rsidRPr="0071634B">
        <w:rPr>
          <w:rFonts w:ascii="Times New Roman" w:eastAsia="宋体" w:hAnsi="Times New Roman"/>
          <w:b/>
          <w:kern w:val="0"/>
          <w:sz w:val="44"/>
          <w:szCs w:val="44"/>
        </w:rPr>
        <w:t>生物医学工程</w:t>
      </w:r>
      <w:proofErr w:type="gramStart"/>
      <w:r w:rsidRPr="0071634B">
        <w:rPr>
          <w:rFonts w:ascii="Times New Roman" w:eastAsia="宋体" w:hAnsi="Times New Roman"/>
          <w:b/>
          <w:kern w:val="0"/>
          <w:sz w:val="44"/>
          <w:szCs w:val="44"/>
        </w:rPr>
        <w:t>系</w:t>
      </w:r>
      <w:r w:rsidR="007C3C37" w:rsidRPr="0071634B">
        <w:rPr>
          <w:rFonts w:ascii="Times New Roman" w:eastAsia="宋体" w:hAnsi="Times New Roman"/>
          <w:b/>
          <w:kern w:val="0"/>
          <w:sz w:val="44"/>
          <w:szCs w:val="44"/>
        </w:rPr>
        <w:t>普通</w:t>
      </w:r>
      <w:proofErr w:type="gramEnd"/>
      <w:r w:rsidR="007C3C37" w:rsidRPr="0071634B">
        <w:rPr>
          <w:rFonts w:ascii="Times New Roman" w:eastAsia="宋体" w:hAnsi="Times New Roman"/>
          <w:b/>
          <w:kern w:val="0"/>
          <w:sz w:val="44"/>
          <w:szCs w:val="44"/>
        </w:rPr>
        <w:t>本科毕业论文（设计）</w:t>
      </w:r>
    </w:p>
    <w:p w:rsidR="007C3C37" w:rsidRPr="0071634B" w:rsidRDefault="007C3C37" w:rsidP="00055DC6">
      <w:pPr>
        <w:autoSpaceDE w:val="0"/>
        <w:autoSpaceDN w:val="0"/>
        <w:adjustRightInd w:val="0"/>
        <w:jc w:val="center"/>
        <w:rPr>
          <w:rFonts w:ascii="Times New Roman" w:eastAsia="宋体" w:hAnsi="Times New Roman"/>
          <w:b/>
          <w:kern w:val="0"/>
          <w:sz w:val="44"/>
          <w:szCs w:val="44"/>
        </w:rPr>
      </w:pPr>
      <w:r w:rsidRPr="0071634B">
        <w:rPr>
          <w:rFonts w:ascii="Times New Roman" w:eastAsia="宋体" w:hAnsi="Times New Roman"/>
          <w:b/>
          <w:kern w:val="0"/>
          <w:sz w:val="44"/>
          <w:szCs w:val="44"/>
        </w:rPr>
        <w:t>工作管理办法</w:t>
      </w:r>
    </w:p>
    <w:p w:rsidR="007C3C37" w:rsidRPr="0071634B" w:rsidRDefault="007C3C37" w:rsidP="00055DC6">
      <w:pPr>
        <w:autoSpaceDE w:val="0"/>
        <w:autoSpaceDN w:val="0"/>
        <w:adjustRightInd w:val="0"/>
        <w:jc w:val="center"/>
        <w:rPr>
          <w:rFonts w:ascii="Times New Roman" w:eastAsia="宋体" w:hAnsi="Times New Roman"/>
          <w:b/>
          <w:kern w:val="0"/>
          <w:sz w:val="44"/>
          <w:szCs w:val="44"/>
        </w:rPr>
      </w:pPr>
    </w:p>
    <w:p w:rsidR="007C3C37" w:rsidRPr="0071634B" w:rsidRDefault="007C3C37" w:rsidP="008C1B4F">
      <w:pPr>
        <w:pStyle w:val="a3"/>
        <w:numPr>
          <w:ilvl w:val="0"/>
          <w:numId w:val="1"/>
        </w:numPr>
        <w:autoSpaceDE w:val="0"/>
        <w:autoSpaceDN w:val="0"/>
        <w:adjustRightInd w:val="0"/>
        <w:ind w:left="1764" w:firstLineChars="0" w:hanging="1123"/>
        <w:jc w:val="center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总则</w:t>
      </w:r>
    </w:p>
    <w:p w:rsidR="007C3C37" w:rsidRPr="0071634B" w:rsidRDefault="007C3C37" w:rsidP="008C1B4F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第一条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毕业论文（设计）作为本科教学活动的重要组成部分，是对学生在校期间所学基础理论、专业知识和实践技能的全面考核，是培养大学生创新能力、实践能力和创新创业精神的重要实践环节，也是学生毕业及学位资格认定的主要依据。为进一步提高我</w:t>
      </w:r>
      <w:proofErr w:type="gramStart"/>
      <w:r w:rsidR="007C18B3" w:rsidRPr="0071634B">
        <w:rPr>
          <w:rFonts w:ascii="Times New Roman" w:eastAsia="宋体" w:hAnsi="Times New Roman"/>
          <w:sz w:val="28"/>
          <w:szCs w:val="28"/>
        </w:rPr>
        <w:t>系</w:t>
      </w:r>
      <w:r w:rsidRPr="0071634B">
        <w:rPr>
          <w:rFonts w:ascii="Times New Roman" w:eastAsia="宋体" w:hAnsi="Times New Roman"/>
          <w:sz w:val="28"/>
          <w:szCs w:val="28"/>
        </w:rPr>
        <w:t>普通</w:t>
      </w:r>
      <w:proofErr w:type="gramEnd"/>
      <w:r w:rsidRPr="0071634B">
        <w:rPr>
          <w:rFonts w:ascii="Times New Roman" w:eastAsia="宋体" w:hAnsi="Times New Roman"/>
          <w:sz w:val="28"/>
          <w:szCs w:val="28"/>
        </w:rPr>
        <w:t>本科毕业论文（设计）质量，切实做好普通本科毕业论文（设计）的管理，规范本科毕业论文（设计）工作的各个环节，制定本管理办法。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C1B4F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第二条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本办法适用于</w:t>
      </w:r>
      <w:r w:rsidR="007C18B3" w:rsidRPr="0071634B">
        <w:rPr>
          <w:rFonts w:ascii="Times New Roman" w:eastAsia="宋体" w:hAnsi="Times New Roman"/>
          <w:sz w:val="28"/>
          <w:szCs w:val="28"/>
        </w:rPr>
        <w:t>生物医学工程系</w:t>
      </w:r>
      <w:r w:rsidRPr="0071634B">
        <w:rPr>
          <w:rFonts w:ascii="Times New Roman" w:eastAsia="宋体" w:hAnsi="Times New Roman"/>
          <w:sz w:val="28"/>
          <w:szCs w:val="28"/>
        </w:rPr>
        <w:t>全日制普通本科生。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center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第二章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组织领导</w:t>
      </w:r>
    </w:p>
    <w:p w:rsidR="00B535A9" w:rsidRPr="0071634B" w:rsidRDefault="007C3C37" w:rsidP="008C1B4F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第三条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全校普通本科生毕业论文（设计）工作在主管副校长统一领导下，由教务处、各院系、指导教师分级落实完成。</w:t>
      </w:r>
      <w:r w:rsidR="00B535A9" w:rsidRPr="0071634B">
        <w:rPr>
          <w:rFonts w:ascii="Times New Roman" w:eastAsia="宋体" w:hAnsi="Times New Roman"/>
          <w:sz w:val="28"/>
          <w:szCs w:val="28"/>
        </w:rPr>
        <w:t>本系</w:t>
      </w:r>
      <w:r w:rsidR="007C18B3" w:rsidRPr="0071634B">
        <w:rPr>
          <w:rFonts w:ascii="Times New Roman" w:eastAsia="宋体" w:hAnsi="Times New Roman"/>
          <w:sz w:val="28"/>
          <w:szCs w:val="28"/>
        </w:rPr>
        <w:t>原则上需在第七学期第十五教学周之前，成立学位论文答辩委员会，设组长一人，委员</w:t>
      </w:r>
      <w:r w:rsidR="00BE0E1A" w:rsidRPr="0071634B">
        <w:rPr>
          <w:rFonts w:ascii="Times New Roman" w:eastAsia="宋体" w:hAnsi="Times New Roman"/>
          <w:sz w:val="28"/>
          <w:szCs w:val="28"/>
        </w:rPr>
        <w:t>五到七</w:t>
      </w:r>
      <w:r w:rsidR="007C18B3" w:rsidRPr="0071634B">
        <w:rPr>
          <w:rFonts w:ascii="Times New Roman" w:eastAsia="宋体" w:hAnsi="Times New Roman"/>
          <w:sz w:val="28"/>
          <w:szCs w:val="28"/>
        </w:rPr>
        <w:t>人，学术秘书一人，负责委员会具体工作。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="007C18B3" w:rsidRPr="0071634B">
        <w:rPr>
          <w:rFonts w:ascii="Times New Roman" w:eastAsia="宋体" w:hAnsi="Times New Roman"/>
          <w:kern w:val="0"/>
          <w:sz w:val="28"/>
          <w:szCs w:val="28"/>
        </w:rPr>
        <w:t>一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）院系职责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823F79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1.</w:t>
      </w:r>
      <w:r w:rsidRPr="0071634B">
        <w:rPr>
          <w:rFonts w:ascii="Times New Roman" w:eastAsia="宋体" w:hAnsi="Times New Roman"/>
          <w:sz w:val="28"/>
          <w:szCs w:val="28"/>
        </w:rPr>
        <w:t>按照专业人才培养目标和毕业论文（设计）工作的基本要求，负责组织审定本院系毕业论文（设计）题目，确定指导教师</w:t>
      </w:r>
      <w:r w:rsidRPr="0071634B">
        <w:rPr>
          <w:rFonts w:ascii="Times New Roman" w:eastAsia="宋体" w:hAnsi="Times New Roman"/>
          <w:sz w:val="28"/>
          <w:szCs w:val="28"/>
        </w:rPr>
        <w:t>,</w:t>
      </w:r>
      <w:r w:rsidRPr="0071634B">
        <w:rPr>
          <w:rFonts w:ascii="Times New Roman" w:eastAsia="宋体" w:hAnsi="Times New Roman"/>
          <w:sz w:val="28"/>
          <w:szCs w:val="28"/>
        </w:rPr>
        <w:t>定期检查毕业论文（设计）工作的进度和质量。</w:t>
      </w: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2.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负责</w:t>
      </w:r>
      <w:r w:rsidRPr="0071634B">
        <w:rPr>
          <w:rFonts w:ascii="Times New Roman" w:eastAsia="宋体" w:hAnsi="Times New Roman"/>
          <w:sz w:val="28"/>
          <w:szCs w:val="28"/>
        </w:rPr>
        <w:t>检查毕业论文（设计）开题报告的填写情况。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3.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负责</w:t>
      </w:r>
      <w:r w:rsidRPr="0071634B">
        <w:rPr>
          <w:rFonts w:ascii="Times New Roman" w:eastAsia="宋体" w:hAnsi="Times New Roman"/>
          <w:sz w:val="28"/>
          <w:szCs w:val="28"/>
        </w:rPr>
        <w:t>组织毕业论文（设计）的答辩和成绩评定工作。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23F79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lastRenderedPageBreak/>
        <w:t>4.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负责组织</w:t>
      </w:r>
      <w:r w:rsidRPr="0071634B">
        <w:rPr>
          <w:rFonts w:ascii="Times New Roman" w:eastAsia="宋体" w:hAnsi="Times New Roman"/>
          <w:sz w:val="28"/>
          <w:szCs w:val="28"/>
        </w:rPr>
        <w:t>评选院系级优秀毕业论文（设计）和优秀指导教师，并向学校推荐。</w:t>
      </w: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</w:p>
    <w:p w:rsidR="007C3C37" w:rsidRPr="0071634B" w:rsidRDefault="007C3C37" w:rsidP="00823F79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5.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负责学生毕业论文（设计）代写、买卖及作假行为的监督、检查。</w:t>
      </w:r>
    </w:p>
    <w:p w:rsidR="007C3C37" w:rsidRPr="0071634B" w:rsidRDefault="007C3C37" w:rsidP="00823F79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6.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负责</w:t>
      </w:r>
      <w:r w:rsidRPr="0071634B">
        <w:rPr>
          <w:rFonts w:ascii="Times New Roman" w:eastAsia="宋体" w:hAnsi="Times New Roman"/>
          <w:sz w:val="28"/>
          <w:szCs w:val="28"/>
        </w:rPr>
        <w:t>毕业论文（设计）工作的总结、材料的整理、归档。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="007C18B3" w:rsidRPr="0071634B">
        <w:rPr>
          <w:rFonts w:ascii="Times New Roman" w:eastAsia="宋体" w:hAnsi="Times New Roman"/>
          <w:kern w:val="0"/>
          <w:sz w:val="28"/>
          <w:szCs w:val="28"/>
        </w:rPr>
        <w:t>二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）指导教师职责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毕业论文（设计）实行指导教师负责制，指导教师应全面负责指导学生毕业论文（设计）的实施。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１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提出或帮助学生确定选题。毕业论文（设计）题目确定后，指导教师要及时收集资料，做好指导课题开展的相关工作。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２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指导学生完成开题报告，并提出具体的要求，可指定主要参考资料。对多人承担的题目，应体现分工协作的原则。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３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审定学生的毕业论文（设计）总体方案和工作计划，并定期检查学生的工作进度和质量，及时解答和处理学生提出的有关问题。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４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指导学生正确撰写毕业论文（设计），并对毕业论文（设计）写出评语。</w:t>
      </w: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５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参加毕业论文（设计）答辩和成绩评定。</w:t>
      </w:r>
    </w:p>
    <w:p w:rsidR="007C3C37" w:rsidRPr="0071634B" w:rsidRDefault="007C3C37" w:rsidP="00823F79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６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指导学生做好毕业论文（设计）材料的整理、归档工作。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center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第三章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时间安排和工作流程</w:t>
      </w:r>
    </w:p>
    <w:p w:rsidR="007C3C37" w:rsidRPr="0071634B" w:rsidRDefault="007C3C37" w:rsidP="00823F79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第四条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毕业论文（设计）的时间安排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B41F67" w:rsidP="00B535A9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（一）原则上在</w:t>
      </w:r>
      <w:r w:rsidR="00B535A9" w:rsidRPr="0071634B">
        <w:rPr>
          <w:rFonts w:ascii="Times New Roman" w:eastAsia="宋体" w:hAnsi="Times New Roman"/>
          <w:kern w:val="0"/>
          <w:sz w:val="28"/>
          <w:szCs w:val="28"/>
        </w:rPr>
        <w:t>第七学期第十六教学周之前，开展学位论文题目的征集与遴选（包括学生自拟题目）。</w:t>
      </w:r>
    </w:p>
    <w:p w:rsidR="00B535A9" w:rsidRPr="0071634B" w:rsidRDefault="00B41F67" w:rsidP="00B535A9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lastRenderedPageBreak/>
        <w:t>（二）原则上在第七学期第十七教学周之前，开展学生选题工作，依照一人一题、双向选择、公平公证的原则，确定学生毕设题目。</w:t>
      </w:r>
    </w:p>
    <w:p w:rsidR="00B41F67" w:rsidRPr="0071634B" w:rsidRDefault="00B41F67" w:rsidP="00B535A9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（三）原则上在第七学期第二十教学周之前，开展开题报告工作。</w:t>
      </w:r>
    </w:p>
    <w:p w:rsidR="00B41F67" w:rsidRPr="0071634B" w:rsidRDefault="00B41F67" w:rsidP="00B535A9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（四）原则上在第八学期十六教学周之前，开展学位论文答辩工作。</w:t>
      </w:r>
    </w:p>
    <w:p w:rsidR="00B41F67" w:rsidRPr="0071634B" w:rsidRDefault="00B41F67" w:rsidP="00B535A9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（五）答辩工作结束后，进行优秀论文评选和学位授予工作。</w:t>
      </w:r>
    </w:p>
    <w:p w:rsidR="007C3C37" w:rsidRPr="0071634B" w:rsidRDefault="007C3C37" w:rsidP="00823F79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第五条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毕业论文（设计）工作流程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9E2C5D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（一）</w:t>
      </w:r>
      <w:r w:rsidRPr="0071634B">
        <w:rPr>
          <w:rFonts w:ascii="Times New Roman" w:eastAsia="宋体" w:hAnsi="Times New Roman"/>
          <w:sz w:val="28"/>
          <w:szCs w:val="28"/>
        </w:rPr>
        <w:t>确定指导教师，召开由全体师生参加的动员会并向学生公布毕业论文（设计）撰写的要求及有关规定，填写题目一览表，报教务处备案。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（二）</w:t>
      </w:r>
      <w:r w:rsidRPr="0071634B">
        <w:rPr>
          <w:rFonts w:ascii="Times New Roman" w:eastAsia="宋体" w:hAnsi="Times New Roman"/>
          <w:sz w:val="28"/>
          <w:szCs w:val="28"/>
        </w:rPr>
        <w:t>根据选题情况组织学生作开题报告，指导教师检查其进度计划。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（三）</w:t>
      </w:r>
      <w:r w:rsidRPr="0071634B">
        <w:rPr>
          <w:rFonts w:ascii="Times New Roman" w:eastAsia="宋体" w:hAnsi="Times New Roman"/>
          <w:sz w:val="28"/>
          <w:szCs w:val="28"/>
        </w:rPr>
        <w:t>根据答辩工作程序和要求，全面负责毕业论文（设计）的答辩工作，对评分标准的执行情况要进行检查。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（四）</w:t>
      </w:r>
      <w:r w:rsidRPr="0071634B">
        <w:rPr>
          <w:rFonts w:ascii="Times New Roman" w:eastAsia="宋体" w:hAnsi="Times New Roman"/>
          <w:sz w:val="28"/>
          <w:szCs w:val="28"/>
        </w:rPr>
        <w:t>毕业论文（设计）材料按学校有关规定整理、归档。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center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第四章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对学生的要求</w:t>
      </w:r>
    </w:p>
    <w:p w:rsidR="007C3C37" w:rsidRPr="0071634B" w:rsidRDefault="007C3C37" w:rsidP="00823F79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第六条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对参加毕业论文（设计）学生的要求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（一）</w:t>
      </w:r>
      <w:r w:rsidRPr="0071634B">
        <w:rPr>
          <w:rFonts w:ascii="Times New Roman" w:eastAsia="宋体" w:hAnsi="Times New Roman"/>
          <w:sz w:val="28"/>
          <w:szCs w:val="28"/>
        </w:rPr>
        <w:t>严格按照《承德医学院普通本科毕业论文（设计）撰写规范》（见附件</w:t>
      </w:r>
      <w:r w:rsidRPr="0071634B">
        <w:rPr>
          <w:rFonts w:ascii="Times New Roman" w:eastAsia="宋体" w:hAnsi="Times New Roman"/>
          <w:sz w:val="28"/>
          <w:szCs w:val="28"/>
        </w:rPr>
        <w:t xml:space="preserve"> 1</w:t>
      </w:r>
      <w:r w:rsidRPr="0071634B">
        <w:rPr>
          <w:rFonts w:ascii="Times New Roman" w:eastAsia="宋体" w:hAnsi="Times New Roman"/>
          <w:sz w:val="28"/>
          <w:szCs w:val="28"/>
        </w:rPr>
        <w:t>）要求撰写毕业论文（设计）。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（二）</w:t>
      </w:r>
      <w:r w:rsidRPr="0071634B">
        <w:rPr>
          <w:rFonts w:ascii="Times New Roman" w:eastAsia="宋体" w:hAnsi="Times New Roman"/>
          <w:sz w:val="28"/>
          <w:szCs w:val="28"/>
        </w:rPr>
        <w:t>学生在接到毕业论文（设计）工作任务后，要了解任务的范围和涉及的素材，查阅、收集、整理、归纳有关文献资料。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（三）</w:t>
      </w:r>
      <w:r w:rsidRPr="0071634B">
        <w:rPr>
          <w:rFonts w:ascii="Times New Roman" w:eastAsia="宋体" w:hAnsi="Times New Roman"/>
          <w:sz w:val="28"/>
          <w:szCs w:val="28"/>
        </w:rPr>
        <w:t>学生在充分查阅资料、调研的基础上，撰写毕业论文（设</w:t>
      </w:r>
      <w:r w:rsidRPr="0071634B">
        <w:rPr>
          <w:rFonts w:ascii="Times New Roman" w:eastAsia="宋体" w:hAnsi="Times New Roman"/>
          <w:sz w:val="28"/>
          <w:szCs w:val="28"/>
        </w:rPr>
        <w:lastRenderedPageBreak/>
        <w:t>计）开题报告，列出完成毕业论文（设计）所采取的方法与步骤等，经指导教师审阅同意后实施。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（四）</w:t>
      </w:r>
      <w:r w:rsidRPr="0071634B">
        <w:rPr>
          <w:rFonts w:ascii="Times New Roman" w:eastAsia="宋体" w:hAnsi="Times New Roman"/>
          <w:sz w:val="28"/>
          <w:szCs w:val="28"/>
        </w:rPr>
        <w:t>学生应主动接受指导教师的检查，定期向指导教师汇报毕业论文（设计）的进度，听取指导教师的意见和建议。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（五）</w:t>
      </w:r>
      <w:r w:rsidRPr="0071634B">
        <w:rPr>
          <w:rFonts w:ascii="Times New Roman" w:eastAsia="宋体" w:hAnsi="Times New Roman"/>
          <w:sz w:val="28"/>
          <w:szCs w:val="28"/>
        </w:rPr>
        <w:t>学生在毕业论文（设计）工作中应充分发挥主动性和创造性，树立实事求是、诚实守信的科学作风，爱护公共财物和文献资料，自觉遵守各类安全操作规程，爱护实验仪器，节约资源，严格遵守实验室规章制度。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（六）</w:t>
      </w:r>
      <w:r w:rsidRPr="0071634B">
        <w:rPr>
          <w:rFonts w:ascii="Times New Roman" w:eastAsia="宋体" w:hAnsi="Times New Roman"/>
          <w:sz w:val="28"/>
          <w:szCs w:val="28"/>
        </w:rPr>
        <w:t>学生必须独立完成毕业论文（设计）任务，严禁请人代替完成、买卖毕业论文（设计）或抄袭他人的毕业论文（设计）成果。一经核实，毕业论文（设计）成绩为零分。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（七）</w:t>
      </w:r>
      <w:r w:rsidRPr="0071634B">
        <w:rPr>
          <w:rFonts w:ascii="Times New Roman" w:eastAsia="宋体" w:hAnsi="Times New Roman"/>
          <w:sz w:val="28"/>
          <w:szCs w:val="28"/>
        </w:rPr>
        <w:t>必须参加毕业论文（设计）的答辩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。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（八）</w:t>
      </w:r>
      <w:r w:rsidRPr="0071634B">
        <w:rPr>
          <w:rFonts w:ascii="Times New Roman" w:eastAsia="宋体" w:hAnsi="Times New Roman"/>
          <w:sz w:val="28"/>
          <w:szCs w:val="28"/>
        </w:rPr>
        <w:t>学生在毕业论文（设计）答辩后，应交回毕业论文（设计）的所有材料（包括开题报告、毕业论文（设计）终稿、调研资料、实验的原始资料等），并做好材料归档工作。对论文（设计）内容中涉及的有关技术资料，学生负有保密责任，未经许可不能擅自对外交流或转让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center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第五章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选题</w:t>
      </w:r>
    </w:p>
    <w:p w:rsidR="007C3C37" w:rsidRPr="0071634B" w:rsidRDefault="007C3C37" w:rsidP="00715CA2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第七条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选题的基本原则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（一）课题必须符合本专业的培养目标及教学基本要求，体现本专业基本训练内容，使学生受到全面锻炼。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（二）课题的类型可以多种多样，贯彻因材施教的原则，充分发</w:t>
      </w:r>
      <w:r w:rsidRPr="0071634B">
        <w:rPr>
          <w:rFonts w:ascii="Times New Roman" w:eastAsia="宋体" w:hAnsi="Times New Roman"/>
          <w:sz w:val="28"/>
          <w:szCs w:val="28"/>
        </w:rPr>
        <w:lastRenderedPageBreak/>
        <w:t>挥学生的创造性，提高课题成果的质量。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（三）课题应力求有益于学生综合运用多学科的理论知识与技能。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827AF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（四）课题要在保证教学基本要求的前提下，学生在培养方案规定的时间内，在指导教师的指导下经过努力能够完成任务。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100" w:firstLine="28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第八条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选题范围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B41F67" w:rsidP="008631D6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各专业</w:t>
      </w:r>
      <w:r w:rsidR="007C3C37" w:rsidRPr="0071634B">
        <w:rPr>
          <w:rFonts w:ascii="Times New Roman" w:eastAsia="宋体" w:hAnsi="Times New Roman"/>
          <w:sz w:val="28"/>
          <w:szCs w:val="28"/>
        </w:rPr>
        <w:t>依据人才培养方案要求完成毕业论文（设计）工作，选题以阐述某种原理和将理论应用于某些具体问题的课题为主。也可选择一些具有一定深度和难度的课题进行研究。</w:t>
      </w:r>
      <w:r w:rsidR="007C3C37"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F7434C" w:rsidRPr="0071634B" w:rsidRDefault="00F7434C" w:rsidP="00F7434C">
      <w:pPr>
        <w:autoSpaceDE w:val="0"/>
        <w:autoSpaceDN w:val="0"/>
        <w:adjustRightInd w:val="0"/>
        <w:ind w:firstLineChars="200" w:firstLine="560"/>
        <w:jc w:val="center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第六章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开题</w:t>
      </w:r>
    </w:p>
    <w:p w:rsidR="00F7434C" w:rsidRPr="0071634B" w:rsidRDefault="00F7434C" w:rsidP="00F7434C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学位论文开题报告是完成学位论文、保证学位论文质量的一种集体把关形式。它有助于学生做好论文的各项准备工作；有助于学生较好地了解课题中应注意处理和解决的主要问题。为了保证按期完成开题报告，特制定本规定。</w:t>
      </w:r>
      <w:r w:rsidR="00926DEB" w:rsidRPr="0071634B">
        <w:rPr>
          <w:rFonts w:ascii="Times New Roman" w:eastAsia="宋体" w:hAnsi="Times New Roman"/>
          <w:sz w:val="28"/>
          <w:szCs w:val="28"/>
        </w:rPr>
        <w:t>本系所有理科和工科学生，均必须进行学位论文开题报告。</w:t>
      </w:r>
    </w:p>
    <w:p w:rsidR="00F7434C" w:rsidRPr="0071634B" w:rsidRDefault="00926DEB" w:rsidP="00926DEB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第九条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学生完成培养方案规定的课程学习并取得相应学分、成绩合格后，方可以开始撰写学位论文开题报告书。</w:t>
      </w:r>
    </w:p>
    <w:p w:rsidR="00F7434C" w:rsidRPr="0071634B" w:rsidRDefault="00460305" w:rsidP="00460305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t>第十条</w:t>
      </w: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开题报告工作原则上在</w:t>
      </w:r>
      <w:proofErr w:type="gramStart"/>
      <w:r w:rsidRPr="0071634B">
        <w:rPr>
          <w:rFonts w:ascii="Times New Roman" w:eastAsia="宋体" w:hAnsi="Times New Roman"/>
          <w:sz w:val="28"/>
          <w:szCs w:val="28"/>
        </w:rPr>
        <w:t>第七学</w:t>
      </w:r>
      <w:proofErr w:type="gramEnd"/>
      <w:r w:rsidRPr="0071634B">
        <w:rPr>
          <w:rFonts w:ascii="Times New Roman" w:eastAsia="宋体" w:hAnsi="Times New Roman"/>
          <w:sz w:val="28"/>
          <w:szCs w:val="28"/>
        </w:rPr>
        <w:t>期末第二十教学周前进行，因故不能按期进行开题报告，必须及时办理延期手续，经指导老师和系论文答辩委员会（以下简称委员会）组长同意签字后，报学位论文答辩委员会存档。</w:t>
      </w:r>
    </w:p>
    <w:p w:rsidR="00460305" w:rsidRPr="0071634B" w:rsidRDefault="00460305" w:rsidP="00460305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t>第十一条</w:t>
      </w: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开题报告书按照《承德医学院学位论文开题报告》（附</w:t>
      </w:r>
      <w:r w:rsidRPr="0071634B">
        <w:rPr>
          <w:rFonts w:ascii="Times New Roman" w:eastAsia="宋体" w:hAnsi="Times New Roman"/>
          <w:sz w:val="28"/>
          <w:szCs w:val="28"/>
        </w:rPr>
        <w:lastRenderedPageBreak/>
        <w:t>件</w:t>
      </w:r>
      <w:r w:rsidR="00C32A95" w:rsidRPr="0071634B">
        <w:rPr>
          <w:rFonts w:ascii="Times New Roman" w:eastAsia="宋体" w:hAnsi="Times New Roman"/>
          <w:sz w:val="28"/>
          <w:szCs w:val="28"/>
        </w:rPr>
        <w:t>1</w:t>
      </w:r>
      <w:r w:rsidRPr="0071634B">
        <w:rPr>
          <w:rFonts w:ascii="Times New Roman" w:eastAsia="宋体" w:hAnsi="Times New Roman"/>
          <w:sz w:val="28"/>
          <w:szCs w:val="28"/>
        </w:rPr>
        <w:t>，以下简称《开题报告》）的格式进行撰写，字数为</w:t>
      </w:r>
      <w:r w:rsidRPr="0071634B">
        <w:rPr>
          <w:rFonts w:ascii="Times New Roman" w:eastAsia="宋体" w:hAnsi="Times New Roman"/>
          <w:sz w:val="28"/>
          <w:szCs w:val="28"/>
        </w:rPr>
        <w:t>3000</w:t>
      </w:r>
      <w:r w:rsidRPr="0071634B">
        <w:rPr>
          <w:rFonts w:ascii="Times New Roman" w:eastAsia="宋体" w:hAnsi="Times New Roman"/>
          <w:sz w:val="28"/>
          <w:szCs w:val="28"/>
        </w:rPr>
        <w:t>字左右，用</w:t>
      </w:r>
      <w:r w:rsidRPr="0071634B">
        <w:rPr>
          <w:rFonts w:ascii="Times New Roman" w:eastAsia="宋体" w:hAnsi="Times New Roman"/>
          <w:sz w:val="28"/>
          <w:szCs w:val="28"/>
        </w:rPr>
        <w:t>A4</w:t>
      </w:r>
      <w:r w:rsidRPr="0071634B">
        <w:rPr>
          <w:rFonts w:ascii="Times New Roman" w:eastAsia="宋体" w:hAnsi="Times New Roman"/>
          <w:sz w:val="28"/>
          <w:szCs w:val="28"/>
        </w:rPr>
        <w:t>纸小四号宋体、英文</w:t>
      </w:r>
      <w:r w:rsidRPr="0071634B">
        <w:rPr>
          <w:rFonts w:ascii="Times New Roman" w:eastAsia="宋体" w:hAnsi="Times New Roman"/>
          <w:sz w:val="28"/>
          <w:szCs w:val="28"/>
        </w:rPr>
        <w:t>Times New Roman</w:t>
      </w:r>
      <w:r w:rsidR="00094441" w:rsidRPr="0071634B">
        <w:rPr>
          <w:rFonts w:ascii="Times New Roman" w:eastAsia="宋体" w:hAnsi="Times New Roman"/>
          <w:sz w:val="28"/>
          <w:szCs w:val="28"/>
        </w:rPr>
        <w:t>，单</w:t>
      </w:r>
      <w:proofErr w:type="gramStart"/>
      <w:r w:rsidR="00094441" w:rsidRPr="0071634B">
        <w:rPr>
          <w:rFonts w:ascii="Times New Roman" w:eastAsia="宋体" w:hAnsi="Times New Roman"/>
          <w:sz w:val="28"/>
          <w:szCs w:val="28"/>
        </w:rPr>
        <w:t>倍</w:t>
      </w:r>
      <w:proofErr w:type="gramEnd"/>
      <w:r w:rsidR="00094441" w:rsidRPr="0071634B">
        <w:rPr>
          <w:rFonts w:ascii="Times New Roman" w:eastAsia="宋体" w:hAnsi="Times New Roman"/>
          <w:sz w:val="28"/>
          <w:szCs w:val="28"/>
        </w:rPr>
        <w:t>行距</w:t>
      </w:r>
      <w:r w:rsidRPr="0071634B">
        <w:rPr>
          <w:rFonts w:ascii="Times New Roman" w:eastAsia="宋体" w:hAnsi="Times New Roman"/>
          <w:sz w:val="28"/>
          <w:szCs w:val="28"/>
        </w:rPr>
        <w:t>打印。参考文献应为</w:t>
      </w:r>
      <w:r w:rsidRPr="0071634B">
        <w:rPr>
          <w:rFonts w:ascii="Times New Roman" w:eastAsia="宋体" w:hAnsi="Times New Roman"/>
          <w:sz w:val="28"/>
          <w:szCs w:val="28"/>
        </w:rPr>
        <w:t>15</w:t>
      </w:r>
      <w:r w:rsidRPr="0071634B">
        <w:rPr>
          <w:rFonts w:ascii="Times New Roman" w:eastAsia="宋体" w:hAnsi="Times New Roman"/>
          <w:sz w:val="28"/>
          <w:szCs w:val="28"/>
        </w:rPr>
        <w:t>篇以上，其中，近五年参考文献应占</w:t>
      </w:r>
      <w:r w:rsidRPr="0071634B">
        <w:rPr>
          <w:rFonts w:ascii="Times New Roman" w:eastAsia="宋体" w:hAnsi="Times New Roman"/>
          <w:sz w:val="28"/>
          <w:szCs w:val="28"/>
        </w:rPr>
        <w:t>1/2</w:t>
      </w:r>
      <w:r w:rsidRPr="0071634B">
        <w:rPr>
          <w:rFonts w:ascii="Times New Roman" w:eastAsia="宋体" w:hAnsi="Times New Roman"/>
          <w:sz w:val="28"/>
          <w:szCs w:val="28"/>
        </w:rPr>
        <w:t>以上，外文资料应占</w:t>
      </w:r>
      <w:r w:rsidRPr="0071634B">
        <w:rPr>
          <w:rFonts w:ascii="Times New Roman" w:eastAsia="宋体" w:hAnsi="Times New Roman"/>
          <w:sz w:val="28"/>
          <w:szCs w:val="28"/>
        </w:rPr>
        <w:t>1/5</w:t>
      </w:r>
      <w:r w:rsidRPr="0071634B">
        <w:rPr>
          <w:rFonts w:ascii="Times New Roman" w:eastAsia="宋体" w:hAnsi="Times New Roman"/>
          <w:sz w:val="28"/>
          <w:szCs w:val="28"/>
        </w:rPr>
        <w:t>以上。内容应当包括：</w:t>
      </w:r>
    </w:p>
    <w:p w:rsidR="00460305" w:rsidRPr="0071634B" w:rsidRDefault="00460305" w:rsidP="00460305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（一）</w:t>
      </w:r>
      <w:r w:rsidRPr="0071634B">
        <w:rPr>
          <w:rFonts w:ascii="Times New Roman" w:eastAsia="宋体" w:hAnsi="Times New Roman"/>
          <w:sz w:val="28"/>
          <w:szCs w:val="28"/>
        </w:rPr>
        <w:tab/>
      </w:r>
      <w:r w:rsidRPr="0071634B">
        <w:rPr>
          <w:rFonts w:ascii="Times New Roman" w:eastAsia="宋体" w:hAnsi="Times New Roman"/>
          <w:sz w:val="28"/>
          <w:szCs w:val="28"/>
        </w:rPr>
        <w:t>选题意义和研究价值；</w:t>
      </w:r>
    </w:p>
    <w:p w:rsidR="00460305" w:rsidRPr="0071634B" w:rsidRDefault="00460305" w:rsidP="00460305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（二）</w:t>
      </w:r>
      <w:r w:rsidRPr="0071634B">
        <w:rPr>
          <w:rFonts w:ascii="Times New Roman" w:eastAsia="宋体" w:hAnsi="Times New Roman"/>
          <w:sz w:val="28"/>
          <w:szCs w:val="28"/>
        </w:rPr>
        <w:tab/>
      </w:r>
      <w:r w:rsidRPr="0071634B">
        <w:rPr>
          <w:rFonts w:ascii="Times New Roman" w:eastAsia="宋体" w:hAnsi="Times New Roman"/>
          <w:sz w:val="28"/>
          <w:szCs w:val="28"/>
        </w:rPr>
        <w:t>国内外研究现状和发展动态；</w:t>
      </w:r>
    </w:p>
    <w:p w:rsidR="00460305" w:rsidRPr="0071634B" w:rsidRDefault="00460305" w:rsidP="00460305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（三）</w:t>
      </w:r>
      <w:r w:rsidRPr="0071634B">
        <w:rPr>
          <w:rFonts w:ascii="Times New Roman" w:eastAsia="宋体" w:hAnsi="Times New Roman"/>
          <w:sz w:val="28"/>
          <w:szCs w:val="28"/>
        </w:rPr>
        <w:tab/>
      </w:r>
      <w:r w:rsidRPr="0071634B">
        <w:rPr>
          <w:rFonts w:ascii="Times New Roman" w:eastAsia="宋体" w:hAnsi="Times New Roman"/>
          <w:sz w:val="28"/>
          <w:szCs w:val="28"/>
        </w:rPr>
        <w:t>主要研究思路、研究内容和在学术方面的创新点；</w:t>
      </w:r>
    </w:p>
    <w:p w:rsidR="00460305" w:rsidRPr="0071634B" w:rsidRDefault="00460305" w:rsidP="00460305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（四）</w:t>
      </w:r>
      <w:r w:rsidRPr="0071634B">
        <w:rPr>
          <w:rFonts w:ascii="Times New Roman" w:eastAsia="宋体" w:hAnsi="Times New Roman"/>
          <w:sz w:val="28"/>
          <w:szCs w:val="28"/>
        </w:rPr>
        <w:tab/>
      </w:r>
      <w:r w:rsidRPr="0071634B">
        <w:rPr>
          <w:rFonts w:ascii="Times New Roman" w:eastAsia="宋体" w:hAnsi="Times New Roman"/>
          <w:sz w:val="28"/>
          <w:szCs w:val="28"/>
        </w:rPr>
        <w:t>拟采取的研究方法和技术路线；</w:t>
      </w:r>
    </w:p>
    <w:p w:rsidR="00460305" w:rsidRPr="0071634B" w:rsidRDefault="00460305" w:rsidP="00460305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（五）</w:t>
      </w:r>
      <w:r w:rsidRPr="0071634B">
        <w:rPr>
          <w:rFonts w:ascii="Times New Roman" w:eastAsia="宋体" w:hAnsi="Times New Roman"/>
          <w:sz w:val="28"/>
          <w:szCs w:val="28"/>
        </w:rPr>
        <w:tab/>
      </w:r>
      <w:r w:rsidRPr="0071634B">
        <w:rPr>
          <w:rFonts w:ascii="Times New Roman" w:eastAsia="宋体" w:hAnsi="Times New Roman"/>
          <w:sz w:val="28"/>
          <w:szCs w:val="28"/>
        </w:rPr>
        <w:t>进度安排和预期成果；</w:t>
      </w:r>
    </w:p>
    <w:p w:rsidR="00460305" w:rsidRPr="0071634B" w:rsidRDefault="00460305" w:rsidP="00460305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（六）</w:t>
      </w:r>
      <w:r w:rsidRPr="0071634B">
        <w:rPr>
          <w:rFonts w:ascii="Times New Roman" w:eastAsia="宋体" w:hAnsi="Times New Roman"/>
          <w:sz w:val="28"/>
          <w:szCs w:val="28"/>
        </w:rPr>
        <w:tab/>
      </w:r>
      <w:r w:rsidRPr="0071634B">
        <w:rPr>
          <w:rFonts w:ascii="Times New Roman" w:eastAsia="宋体" w:hAnsi="Times New Roman"/>
          <w:sz w:val="28"/>
          <w:szCs w:val="28"/>
        </w:rPr>
        <w:t>已有基础，包括与本项目有关的工作积累和已取得的成绩、已具备的条件、尚缺少的条件及解决途径；</w:t>
      </w:r>
    </w:p>
    <w:p w:rsidR="00460305" w:rsidRPr="0071634B" w:rsidRDefault="00460305" w:rsidP="00460305">
      <w:pPr>
        <w:autoSpaceDE w:val="0"/>
        <w:autoSpaceDN w:val="0"/>
        <w:adjustRightInd w:val="0"/>
        <w:ind w:firstLineChars="200" w:firstLine="560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（七）</w:t>
      </w:r>
      <w:r w:rsidRPr="0071634B">
        <w:rPr>
          <w:rFonts w:ascii="Times New Roman" w:eastAsia="宋体" w:hAnsi="Times New Roman"/>
          <w:sz w:val="28"/>
          <w:szCs w:val="28"/>
        </w:rPr>
        <w:tab/>
      </w:r>
      <w:r w:rsidRPr="0071634B">
        <w:rPr>
          <w:rFonts w:ascii="Times New Roman" w:eastAsia="宋体" w:hAnsi="Times New Roman"/>
          <w:sz w:val="28"/>
          <w:szCs w:val="28"/>
        </w:rPr>
        <w:t>主要参考文献。</w:t>
      </w:r>
    </w:p>
    <w:p w:rsidR="00460305" w:rsidRPr="0071634B" w:rsidRDefault="00460305" w:rsidP="00460305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t>第十二条</w:t>
      </w: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开题报告在委员会主持下进行；开题报告以学科、专业为单位由委员会学术秘书组织执行，根据学生人数，组成</w:t>
      </w:r>
      <w:r w:rsidRPr="0071634B">
        <w:rPr>
          <w:rFonts w:ascii="Times New Roman" w:eastAsia="宋体" w:hAnsi="Times New Roman"/>
          <w:sz w:val="28"/>
          <w:szCs w:val="28"/>
        </w:rPr>
        <w:t>2</w:t>
      </w:r>
      <w:r w:rsidRPr="0071634B">
        <w:rPr>
          <w:rFonts w:ascii="Times New Roman" w:eastAsia="宋体" w:hAnsi="Times New Roman"/>
          <w:sz w:val="28"/>
          <w:szCs w:val="28"/>
        </w:rPr>
        <w:t>～</w:t>
      </w:r>
      <w:r w:rsidRPr="0071634B">
        <w:rPr>
          <w:rFonts w:ascii="Times New Roman" w:eastAsia="宋体" w:hAnsi="Times New Roman"/>
          <w:sz w:val="28"/>
          <w:szCs w:val="28"/>
        </w:rPr>
        <w:t>3</w:t>
      </w:r>
      <w:r w:rsidRPr="0071634B">
        <w:rPr>
          <w:rFonts w:ascii="Times New Roman" w:eastAsia="宋体" w:hAnsi="Times New Roman"/>
          <w:sz w:val="28"/>
          <w:szCs w:val="28"/>
        </w:rPr>
        <w:t>人的评审小组，可根据实际情况聘请相关学科及外校指导教师参加；对跨学科门类的学位论文选题，应聘请相关学科的指导教师参加。评审小组依照《开题报告评分表》（附件</w:t>
      </w:r>
      <w:r w:rsidR="00C32A95" w:rsidRPr="0071634B">
        <w:rPr>
          <w:rFonts w:ascii="Times New Roman" w:eastAsia="宋体" w:hAnsi="Times New Roman"/>
          <w:sz w:val="28"/>
          <w:szCs w:val="28"/>
        </w:rPr>
        <w:t>2</w:t>
      </w:r>
      <w:r w:rsidRPr="0071634B">
        <w:rPr>
          <w:rFonts w:ascii="Times New Roman" w:eastAsia="宋体" w:hAnsi="Times New Roman"/>
          <w:sz w:val="28"/>
          <w:szCs w:val="28"/>
        </w:rPr>
        <w:t>）进行评分，给出评审意见、评定成绩等级，并在纸质《开题报告》上填写评审意见和成绩等级。</w:t>
      </w:r>
    </w:p>
    <w:p w:rsidR="00460305" w:rsidRPr="0071634B" w:rsidRDefault="00460305" w:rsidP="00460305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t>第十三条</w:t>
      </w: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开题报告评审按优秀（</w:t>
      </w:r>
      <w:r w:rsidRPr="0071634B">
        <w:rPr>
          <w:rFonts w:ascii="Times New Roman" w:eastAsia="宋体" w:hAnsi="Times New Roman"/>
          <w:sz w:val="28"/>
          <w:szCs w:val="28"/>
        </w:rPr>
        <w:t>A</w:t>
      </w:r>
      <w:r w:rsidRPr="0071634B">
        <w:rPr>
          <w:rFonts w:ascii="Times New Roman" w:eastAsia="宋体" w:hAnsi="Times New Roman"/>
          <w:sz w:val="28"/>
          <w:szCs w:val="28"/>
        </w:rPr>
        <w:t>）、良好（</w:t>
      </w:r>
      <w:r w:rsidRPr="0071634B">
        <w:rPr>
          <w:rFonts w:ascii="Times New Roman" w:eastAsia="宋体" w:hAnsi="Times New Roman"/>
          <w:sz w:val="28"/>
          <w:szCs w:val="28"/>
        </w:rPr>
        <w:t>B</w:t>
      </w:r>
      <w:r w:rsidRPr="0071634B">
        <w:rPr>
          <w:rFonts w:ascii="Times New Roman" w:eastAsia="宋体" w:hAnsi="Times New Roman"/>
          <w:sz w:val="28"/>
          <w:szCs w:val="28"/>
        </w:rPr>
        <w:t>）、合格（</w:t>
      </w:r>
      <w:r w:rsidRPr="0071634B">
        <w:rPr>
          <w:rFonts w:ascii="Times New Roman" w:eastAsia="宋体" w:hAnsi="Times New Roman"/>
          <w:sz w:val="28"/>
          <w:szCs w:val="28"/>
        </w:rPr>
        <w:t>C</w:t>
      </w:r>
      <w:r w:rsidRPr="0071634B">
        <w:rPr>
          <w:rFonts w:ascii="Times New Roman" w:eastAsia="宋体" w:hAnsi="Times New Roman"/>
          <w:sz w:val="28"/>
          <w:szCs w:val="28"/>
        </w:rPr>
        <w:t>）和不合格（</w:t>
      </w:r>
      <w:r w:rsidRPr="0071634B">
        <w:rPr>
          <w:rFonts w:ascii="Times New Roman" w:eastAsia="宋体" w:hAnsi="Times New Roman"/>
          <w:sz w:val="28"/>
          <w:szCs w:val="28"/>
        </w:rPr>
        <w:t>D</w:t>
      </w:r>
      <w:r w:rsidRPr="0071634B">
        <w:rPr>
          <w:rFonts w:ascii="Times New Roman" w:eastAsia="宋体" w:hAnsi="Times New Roman"/>
          <w:sz w:val="28"/>
          <w:szCs w:val="28"/>
        </w:rPr>
        <w:t>）四个等级评定成绩</w:t>
      </w:r>
      <w:r w:rsidR="00BE68B7" w:rsidRPr="0071634B">
        <w:rPr>
          <w:rFonts w:ascii="Times New Roman" w:eastAsia="宋体" w:hAnsi="Times New Roman"/>
          <w:sz w:val="28"/>
          <w:szCs w:val="28"/>
        </w:rPr>
        <w:t>（</w:t>
      </w:r>
      <w:r w:rsidR="00094441" w:rsidRPr="0071634B">
        <w:rPr>
          <w:rFonts w:ascii="Times New Roman" w:eastAsia="宋体" w:hAnsi="Times New Roman"/>
          <w:sz w:val="28"/>
          <w:szCs w:val="28"/>
        </w:rPr>
        <w:t>90</w:t>
      </w:r>
      <w:r w:rsidR="00094441" w:rsidRPr="0071634B">
        <w:rPr>
          <w:rFonts w:ascii="Times New Roman" w:eastAsia="宋体" w:hAnsi="Times New Roman"/>
          <w:sz w:val="28"/>
          <w:szCs w:val="28"/>
        </w:rPr>
        <w:t>～</w:t>
      </w:r>
      <w:r w:rsidR="00094441" w:rsidRPr="0071634B">
        <w:rPr>
          <w:rFonts w:ascii="Times New Roman" w:eastAsia="宋体" w:hAnsi="Times New Roman"/>
          <w:sz w:val="28"/>
          <w:szCs w:val="28"/>
        </w:rPr>
        <w:t>100</w:t>
      </w:r>
      <w:r w:rsidR="00094441" w:rsidRPr="0071634B">
        <w:rPr>
          <w:rFonts w:ascii="Times New Roman" w:eastAsia="宋体" w:hAnsi="Times New Roman"/>
          <w:sz w:val="28"/>
          <w:szCs w:val="28"/>
        </w:rPr>
        <w:t>分为</w:t>
      </w:r>
      <w:r w:rsidR="00094441" w:rsidRPr="0071634B">
        <w:rPr>
          <w:rFonts w:ascii="Times New Roman" w:eastAsia="宋体" w:hAnsi="Times New Roman"/>
          <w:sz w:val="28"/>
          <w:szCs w:val="28"/>
        </w:rPr>
        <w:t>A</w:t>
      </w:r>
      <w:r w:rsidR="00094441" w:rsidRPr="0071634B">
        <w:rPr>
          <w:rFonts w:ascii="Times New Roman" w:eastAsia="宋体" w:hAnsi="Times New Roman"/>
          <w:sz w:val="28"/>
          <w:szCs w:val="28"/>
        </w:rPr>
        <w:t>，</w:t>
      </w:r>
      <w:r w:rsidR="00094441" w:rsidRPr="0071634B">
        <w:rPr>
          <w:rFonts w:ascii="Times New Roman" w:eastAsia="宋体" w:hAnsi="Times New Roman"/>
          <w:sz w:val="28"/>
          <w:szCs w:val="28"/>
        </w:rPr>
        <w:t>70</w:t>
      </w:r>
      <w:r w:rsidR="00094441" w:rsidRPr="0071634B">
        <w:rPr>
          <w:rFonts w:ascii="Times New Roman" w:eastAsia="宋体" w:hAnsi="Times New Roman"/>
          <w:sz w:val="28"/>
          <w:szCs w:val="28"/>
        </w:rPr>
        <w:t>～</w:t>
      </w:r>
      <w:r w:rsidR="00094441" w:rsidRPr="0071634B">
        <w:rPr>
          <w:rFonts w:ascii="Times New Roman" w:eastAsia="宋体" w:hAnsi="Times New Roman"/>
          <w:sz w:val="28"/>
          <w:szCs w:val="28"/>
        </w:rPr>
        <w:t>89</w:t>
      </w:r>
      <w:r w:rsidR="00094441" w:rsidRPr="0071634B">
        <w:rPr>
          <w:rFonts w:ascii="Times New Roman" w:eastAsia="宋体" w:hAnsi="Times New Roman"/>
          <w:sz w:val="28"/>
          <w:szCs w:val="28"/>
        </w:rPr>
        <w:t>为</w:t>
      </w:r>
      <w:r w:rsidR="00094441" w:rsidRPr="0071634B">
        <w:rPr>
          <w:rFonts w:ascii="Times New Roman" w:eastAsia="宋体" w:hAnsi="Times New Roman"/>
          <w:sz w:val="28"/>
          <w:szCs w:val="28"/>
        </w:rPr>
        <w:t>B</w:t>
      </w:r>
      <w:r w:rsidR="00094441" w:rsidRPr="0071634B">
        <w:rPr>
          <w:rFonts w:ascii="Times New Roman" w:eastAsia="宋体" w:hAnsi="Times New Roman"/>
          <w:sz w:val="28"/>
          <w:szCs w:val="28"/>
        </w:rPr>
        <w:t>，</w:t>
      </w:r>
      <w:r w:rsidR="00094441" w:rsidRPr="0071634B">
        <w:rPr>
          <w:rFonts w:ascii="Times New Roman" w:eastAsia="宋体" w:hAnsi="Times New Roman"/>
          <w:sz w:val="28"/>
          <w:szCs w:val="28"/>
        </w:rPr>
        <w:t>60</w:t>
      </w:r>
      <w:r w:rsidR="00094441" w:rsidRPr="0071634B">
        <w:rPr>
          <w:rFonts w:ascii="Times New Roman" w:eastAsia="宋体" w:hAnsi="Times New Roman"/>
          <w:sz w:val="28"/>
          <w:szCs w:val="28"/>
        </w:rPr>
        <w:t>～</w:t>
      </w:r>
      <w:r w:rsidR="00094441" w:rsidRPr="0071634B">
        <w:rPr>
          <w:rFonts w:ascii="Times New Roman" w:eastAsia="宋体" w:hAnsi="Times New Roman"/>
          <w:sz w:val="28"/>
          <w:szCs w:val="28"/>
        </w:rPr>
        <w:t>69</w:t>
      </w:r>
      <w:r w:rsidR="00094441" w:rsidRPr="0071634B">
        <w:rPr>
          <w:rFonts w:ascii="Times New Roman" w:eastAsia="宋体" w:hAnsi="Times New Roman"/>
          <w:sz w:val="28"/>
          <w:szCs w:val="28"/>
        </w:rPr>
        <w:t>为</w:t>
      </w:r>
      <w:r w:rsidR="00094441" w:rsidRPr="0071634B">
        <w:rPr>
          <w:rFonts w:ascii="Times New Roman" w:eastAsia="宋体" w:hAnsi="Times New Roman"/>
          <w:sz w:val="28"/>
          <w:szCs w:val="28"/>
        </w:rPr>
        <w:t>C</w:t>
      </w:r>
      <w:r w:rsidR="00094441" w:rsidRPr="0071634B">
        <w:rPr>
          <w:rFonts w:ascii="Times New Roman" w:eastAsia="宋体" w:hAnsi="Times New Roman"/>
          <w:sz w:val="28"/>
          <w:szCs w:val="28"/>
        </w:rPr>
        <w:t>，小于</w:t>
      </w:r>
      <w:r w:rsidR="00094441" w:rsidRPr="0071634B">
        <w:rPr>
          <w:rFonts w:ascii="Times New Roman" w:eastAsia="宋体" w:hAnsi="Times New Roman"/>
          <w:sz w:val="28"/>
          <w:szCs w:val="28"/>
        </w:rPr>
        <w:t>60</w:t>
      </w:r>
      <w:r w:rsidR="00094441" w:rsidRPr="0071634B">
        <w:rPr>
          <w:rFonts w:ascii="Times New Roman" w:eastAsia="宋体" w:hAnsi="Times New Roman"/>
          <w:sz w:val="28"/>
          <w:szCs w:val="28"/>
        </w:rPr>
        <w:t>分的为</w:t>
      </w:r>
      <w:r w:rsidR="00094441" w:rsidRPr="0071634B">
        <w:rPr>
          <w:rFonts w:ascii="Times New Roman" w:eastAsia="宋体" w:hAnsi="Times New Roman"/>
          <w:sz w:val="28"/>
          <w:szCs w:val="28"/>
        </w:rPr>
        <w:t>D</w:t>
      </w:r>
      <w:r w:rsidR="00094441" w:rsidRPr="0071634B">
        <w:rPr>
          <w:rFonts w:ascii="Times New Roman" w:eastAsia="宋体" w:hAnsi="Times New Roman"/>
          <w:sz w:val="28"/>
          <w:szCs w:val="28"/>
        </w:rPr>
        <w:t>，需重新开题</w:t>
      </w:r>
      <w:r w:rsidR="00BE68B7" w:rsidRPr="0071634B">
        <w:rPr>
          <w:rFonts w:ascii="Times New Roman" w:eastAsia="宋体" w:hAnsi="Times New Roman"/>
          <w:sz w:val="28"/>
          <w:szCs w:val="28"/>
        </w:rPr>
        <w:t>）</w:t>
      </w:r>
      <w:r w:rsidRPr="0071634B">
        <w:rPr>
          <w:rFonts w:ascii="Times New Roman" w:eastAsia="宋体" w:hAnsi="Times New Roman"/>
          <w:sz w:val="28"/>
          <w:szCs w:val="28"/>
        </w:rPr>
        <w:t>。开题通过者应根据开题报告评审小组的意见，对选题方案进行修改、补充，修改完成后，经指导</w:t>
      </w:r>
      <w:r w:rsidRPr="0071634B">
        <w:rPr>
          <w:rFonts w:ascii="Times New Roman" w:eastAsia="宋体" w:hAnsi="Times New Roman"/>
          <w:sz w:val="28"/>
          <w:szCs w:val="28"/>
        </w:rPr>
        <w:lastRenderedPageBreak/>
        <w:t>教师审核确认。并在第八学期开学一周内提交修改后的《开题报告》。由学术秘书统一汇总提交至委员会进行备案。</w:t>
      </w:r>
    </w:p>
    <w:p w:rsidR="00D2789B" w:rsidRPr="0071634B" w:rsidRDefault="00BE68B7" w:rsidP="00BE68B7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t>第十四条</w:t>
      </w: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开题报告结果为不合格即为不通过。开题不通过者应根据评审小组的意见对开题报告进行全面修改，经本人申请、指导教师同意后，允许重新开题，需按照学位论文开题报告程序，在一个星期内必须重新进行开题。仍未通过者，给予学术警告处分。</w:t>
      </w:r>
    </w:p>
    <w:p w:rsidR="00BE68B7" w:rsidRPr="0071634B" w:rsidRDefault="00BE68B7" w:rsidP="00BE68B7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t>第十五条</w:t>
      </w: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开题报告通过后，可进入论文工作阶段。原则上不再随意更改题目，如确有特殊原因需更改题目时，经指导教师同意后，学生必须在两个星期内重新做开题报告。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center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第</w:t>
      </w:r>
      <w:r w:rsidR="00F7434C" w:rsidRPr="0071634B">
        <w:rPr>
          <w:rFonts w:ascii="Times New Roman" w:eastAsia="宋体" w:hAnsi="Times New Roman"/>
          <w:kern w:val="0"/>
          <w:sz w:val="28"/>
          <w:szCs w:val="28"/>
        </w:rPr>
        <w:t>七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章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评阅、答辩及成绩评定</w:t>
      </w:r>
    </w:p>
    <w:p w:rsidR="007C3C37" w:rsidRPr="0071634B" w:rsidRDefault="007C3C37" w:rsidP="00715CA2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</w:t>
      </w:r>
      <w:r w:rsidR="00C32A95" w:rsidRPr="0071634B">
        <w:rPr>
          <w:rFonts w:ascii="Times New Roman" w:eastAsia="宋体" w:hAnsi="Times New Roman"/>
          <w:b/>
          <w:kern w:val="0"/>
          <w:sz w:val="28"/>
          <w:szCs w:val="28"/>
        </w:rPr>
        <w:t>十六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毕业论文（设计）的评阅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（一）指导教师评阅：指导教师应对学生的毕业论文（设计）进行认真、全面的审查。对学生毕业论文（设计）的完成情况及水平、工作能力及工作态度等给出评阅</w:t>
      </w:r>
      <w:r w:rsidRPr="0071634B">
        <w:rPr>
          <w:rFonts w:ascii="Times New Roman" w:eastAsia="宋体" w:hAnsi="Times New Roman"/>
          <w:sz w:val="28"/>
          <w:szCs w:val="28"/>
        </w:rPr>
        <w:t>,</w:t>
      </w:r>
      <w:r w:rsidRPr="0071634B">
        <w:rPr>
          <w:rFonts w:ascii="Times New Roman" w:eastAsia="宋体" w:hAnsi="Times New Roman"/>
          <w:sz w:val="28"/>
          <w:szCs w:val="28"/>
        </w:rPr>
        <w:t>并填写《毕业论文（设计）指导教师评审表》</w:t>
      </w:r>
      <w:r w:rsidR="00C32A95" w:rsidRPr="0071634B">
        <w:rPr>
          <w:rFonts w:ascii="Times New Roman" w:eastAsia="宋体" w:hAnsi="Times New Roman"/>
          <w:sz w:val="28"/>
          <w:szCs w:val="28"/>
        </w:rPr>
        <w:t>（附件</w:t>
      </w:r>
      <w:r w:rsidR="00843570" w:rsidRPr="0071634B">
        <w:rPr>
          <w:rFonts w:ascii="Times New Roman" w:eastAsia="宋体" w:hAnsi="Times New Roman"/>
          <w:sz w:val="28"/>
          <w:szCs w:val="28"/>
        </w:rPr>
        <w:t>4</w:t>
      </w:r>
      <w:r w:rsidR="00C32A95" w:rsidRPr="0071634B">
        <w:rPr>
          <w:rFonts w:ascii="Times New Roman" w:eastAsia="宋体" w:hAnsi="Times New Roman"/>
          <w:sz w:val="28"/>
          <w:szCs w:val="28"/>
        </w:rPr>
        <w:t>）</w:t>
      </w:r>
      <w:r w:rsidRPr="0071634B">
        <w:rPr>
          <w:rFonts w:ascii="Times New Roman" w:eastAsia="宋体" w:hAnsi="Times New Roman"/>
          <w:sz w:val="28"/>
          <w:szCs w:val="28"/>
        </w:rPr>
        <w:t>。评审要客观、公正，体现论文的真实水平。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color w:val="000000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（二）评阅人评阅：由答辩委员会聘请评阅人对学生的毕业论文（设计）进行认真细致的评阅，并填写《毕业论文（设计）评阅人评审表》</w:t>
      </w:r>
      <w:r w:rsidR="00C32A95" w:rsidRPr="0071634B">
        <w:rPr>
          <w:rFonts w:ascii="Times New Roman" w:eastAsia="宋体" w:hAnsi="Times New Roman"/>
          <w:sz w:val="28"/>
          <w:szCs w:val="28"/>
        </w:rPr>
        <w:t>（附件</w:t>
      </w:r>
      <w:r w:rsidR="00843570" w:rsidRPr="0071634B">
        <w:rPr>
          <w:rFonts w:ascii="Times New Roman" w:eastAsia="宋体" w:hAnsi="Times New Roman"/>
          <w:sz w:val="28"/>
          <w:szCs w:val="28"/>
        </w:rPr>
        <w:t>5</w:t>
      </w:r>
      <w:r w:rsidR="00C32A95" w:rsidRPr="0071634B">
        <w:rPr>
          <w:rFonts w:ascii="Times New Roman" w:eastAsia="宋体" w:hAnsi="Times New Roman"/>
          <w:sz w:val="28"/>
          <w:szCs w:val="28"/>
        </w:rPr>
        <w:t>）</w:t>
      </w:r>
      <w:r w:rsidRPr="0071634B">
        <w:rPr>
          <w:rFonts w:ascii="Times New Roman" w:eastAsia="宋体" w:hAnsi="Times New Roman"/>
          <w:sz w:val="28"/>
          <w:szCs w:val="28"/>
        </w:rPr>
        <w:t>。学生在答辩前</w:t>
      </w:r>
      <w:r w:rsidRPr="0071634B">
        <w:rPr>
          <w:rFonts w:ascii="Times New Roman" w:eastAsia="宋体" w:hAnsi="Times New Roman"/>
          <w:sz w:val="28"/>
          <w:szCs w:val="28"/>
        </w:rPr>
        <w:t>10</w:t>
      </w:r>
      <w:r w:rsidRPr="0071634B">
        <w:rPr>
          <w:rFonts w:ascii="Times New Roman" w:eastAsia="宋体" w:hAnsi="Times New Roman"/>
          <w:sz w:val="28"/>
          <w:szCs w:val="28"/>
        </w:rPr>
        <w:t>天左右将毕业论文（设计）送评阅人评阅。</w:t>
      </w:r>
      <w:r w:rsidRPr="0071634B">
        <w:rPr>
          <w:rFonts w:ascii="Times New Roman" w:eastAsia="宋体" w:hAnsi="Times New Roman"/>
          <w:color w:val="000000"/>
          <w:sz w:val="28"/>
          <w:szCs w:val="28"/>
        </w:rPr>
        <w:t xml:space="preserve"> </w:t>
      </w:r>
    </w:p>
    <w:p w:rsidR="007C3C37" w:rsidRPr="0071634B" w:rsidRDefault="007C3C37" w:rsidP="00325EFA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第十</w:t>
      </w:r>
      <w:r w:rsidR="00C32A95" w:rsidRPr="0071634B">
        <w:rPr>
          <w:rFonts w:ascii="Times New Roman" w:eastAsia="宋体" w:hAnsi="Times New Roman"/>
          <w:b/>
          <w:kern w:val="0"/>
          <w:sz w:val="28"/>
          <w:szCs w:val="28"/>
        </w:rPr>
        <w:t>七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毕业论文（设计）的答辩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（一）毕业论文（设计）答辩工作由</w:t>
      </w:r>
      <w:r w:rsidR="00BE0E1A" w:rsidRPr="0071634B">
        <w:rPr>
          <w:rFonts w:ascii="Times New Roman" w:eastAsia="宋体" w:hAnsi="Times New Roman"/>
          <w:sz w:val="28"/>
          <w:szCs w:val="28"/>
        </w:rPr>
        <w:t>本系</w:t>
      </w:r>
      <w:r w:rsidRPr="0071634B">
        <w:rPr>
          <w:rFonts w:ascii="Times New Roman" w:eastAsia="宋体" w:hAnsi="Times New Roman"/>
          <w:sz w:val="28"/>
          <w:szCs w:val="28"/>
        </w:rPr>
        <w:t>毕业论文（设计）答辩委员会组织，答辩委员会由院系指定中级（含）以上职称</w:t>
      </w:r>
      <w:r w:rsidRPr="0071634B">
        <w:rPr>
          <w:rFonts w:ascii="Times New Roman" w:eastAsia="宋体" w:hAnsi="Times New Roman"/>
          <w:sz w:val="28"/>
          <w:szCs w:val="28"/>
        </w:rPr>
        <w:t xml:space="preserve"> 5-7</w:t>
      </w:r>
      <w:r w:rsidRPr="0071634B">
        <w:rPr>
          <w:rFonts w:ascii="Times New Roman" w:eastAsia="宋体" w:hAnsi="Times New Roman"/>
          <w:sz w:val="28"/>
          <w:szCs w:val="28"/>
        </w:rPr>
        <w:t>人组成，</w:t>
      </w:r>
      <w:r w:rsidRPr="0071634B">
        <w:rPr>
          <w:rFonts w:ascii="Times New Roman" w:eastAsia="宋体" w:hAnsi="Times New Roman"/>
          <w:sz w:val="28"/>
          <w:szCs w:val="28"/>
        </w:rPr>
        <w:lastRenderedPageBreak/>
        <w:t>设组长</w:t>
      </w:r>
      <w:r w:rsidRPr="0071634B">
        <w:rPr>
          <w:rFonts w:ascii="Times New Roman" w:eastAsia="宋体" w:hAnsi="Times New Roman"/>
          <w:sz w:val="28"/>
          <w:szCs w:val="28"/>
        </w:rPr>
        <w:t xml:space="preserve"> 1 </w:t>
      </w:r>
      <w:r w:rsidRPr="0071634B">
        <w:rPr>
          <w:rFonts w:ascii="Times New Roman" w:eastAsia="宋体" w:hAnsi="Times New Roman"/>
          <w:sz w:val="28"/>
          <w:szCs w:val="28"/>
        </w:rPr>
        <w:t>人。根据需要，答辩委员会可决定成立若干答辩小组，答辩小组由</w:t>
      </w:r>
      <w:r w:rsidRPr="0071634B">
        <w:rPr>
          <w:rFonts w:ascii="Times New Roman" w:eastAsia="宋体" w:hAnsi="Times New Roman"/>
          <w:sz w:val="28"/>
          <w:szCs w:val="28"/>
        </w:rPr>
        <w:t xml:space="preserve"> 3-5 </w:t>
      </w:r>
      <w:r w:rsidRPr="0071634B">
        <w:rPr>
          <w:rFonts w:ascii="Times New Roman" w:eastAsia="宋体" w:hAnsi="Times New Roman"/>
          <w:sz w:val="28"/>
          <w:szCs w:val="28"/>
        </w:rPr>
        <w:t>人组成，设答辩小组长</w:t>
      </w:r>
      <w:r w:rsidRPr="0071634B">
        <w:rPr>
          <w:rFonts w:ascii="Times New Roman" w:eastAsia="宋体" w:hAnsi="Times New Roman"/>
          <w:sz w:val="28"/>
          <w:szCs w:val="28"/>
        </w:rPr>
        <w:t xml:space="preserve"> 1 </w:t>
      </w:r>
      <w:r w:rsidRPr="0071634B">
        <w:rPr>
          <w:rFonts w:ascii="Times New Roman" w:eastAsia="宋体" w:hAnsi="Times New Roman"/>
          <w:sz w:val="28"/>
          <w:szCs w:val="28"/>
        </w:rPr>
        <w:t>人，具体负责本组学生的答辩工作，并填写《毕业论文（设计）答辩评审表》</w:t>
      </w:r>
      <w:r w:rsidR="00C32A95" w:rsidRPr="0071634B">
        <w:rPr>
          <w:rFonts w:ascii="Times New Roman" w:eastAsia="宋体" w:hAnsi="Times New Roman"/>
          <w:sz w:val="28"/>
          <w:szCs w:val="28"/>
        </w:rPr>
        <w:t>（附件</w:t>
      </w:r>
      <w:r w:rsidR="00843570" w:rsidRPr="0071634B">
        <w:rPr>
          <w:rFonts w:ascii="Times New Roman" w:eastAsia="宋体" w:hAnsi="Times New Roman"/>
          <w:sz w:val="28"/>
          <w:szCs w:val="28"/>
        </w:rPr>
        <w:t>6</w:t>
      </w:r>
      <w:r w:rsidR="00C32A95" w:rsidRPr="0071634B">
        <w:rPr>
          <w:rFonts w:ascii="Times New Roman" w:eastAsia="宋体" w:hAnsi="Times New Roman"/>
          <w:sz w:val="28"/>
          <w:szCs w:val="28"/>
        </w:rPr>
        <w:t>）</w:t>
      </w:r>
      <w:r w:rsidRPr="0071634B">
        <w:rPr>
          <w:rFonts w:ascii="Times New Roman" w:eastAsia="宋体" w:hAnsi="Times New Roman"/>
          <w:sz w:val="28"/>
          <w:szCs w:val="28"/>
        </w:rPr>
        <w:t>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（二）答辩委员会的主要职能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１</w:t>
      </w:r>
      <w:r w:rsidRPr="0071634B">
        <w:rPr>
          <w:rFonts w:ascii="Times New Roman" w:eastAsia="宋体" w:hAnsi="Times New Roman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审定学生答辩的资格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300" w:firstLine="84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２</w:t>
      </w:r>
      <w:r w:rsidRPr="0071634B">
        <w:rPr>
          <w:rFonts w:ascii="Times New Roman" w:eastAsia="宋体" w:hAnsi="Times New Roman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主持并组织全院系答辩工作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300" w:firstLine="84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３</w:t>
      </w:r>
      <w:r w:rsidRPr="0071634B">
        <w:rPr>
          <w:rFonts w:ascii="Times New Roman" w:eastAsia="宋体" w:hAnsi="Times New Roman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聘请毕业论文（设计）的评阅人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300" w:firstLine="84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４</w:t>
      </w:r>
      <w:r w:rsidRPr="0071634B">
        <w:rPr>
          <w:rFonts w:ascii="Times New Roman" w:eastAsia="宋体" w:hAnsi="Times New Roman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讨论并确定学生毕业论文（设计）的最后成绩及评语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（三）答辩工作程序和要求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300" w:firstLine="84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１</w:t>
      </w:r>
      <w:r w:rsidRPr="0071634B">
        <w:rPr>
          <w:rFonts w:ascii="Times New Roman" w:eastAsia="宋体" w:hAnsi="Times New Roman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根据学生呈送的毕业论文（设计）的各种资料审定答辩资格。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300" w:firstLine="84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２</w:t>
      </w:r>
      <w:r w:rsidRPr="0071634B">
        <w:rPr>
          <w:rFonts w:ascii="Times New Roman" w:eastAsia="宋体" w:hAnsi="Times New Roman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组织答辩。学生汇报毕业论文（设计），并回答老师提出的问题。时间不得少于</w:t>
      </w:r>
      <w:r w:rsidRPr="0071634B">
        <w:rPr>
          <w:rFonts w:ascii="Times New Roman" w:eastAsia="宋体" w:hAnsi="Times New Roman"/>
          <w:sz w:val="28"/>
          <w:szCs w:val="28"/>
        </w:rPr>
        <w:t xml:space="preserve">20 </w:t>
      </w:r>
      <w:r w:rsidRPr="0071634B">
        <w:rPr>
          <w:rFonts w:ascii="Times New Roman" w:eastAsia="宋体" w:hAnsi="Times New Roman"/>
          <w:sz w:val="28"/>
          <w:szCs w:val="28"/>
        </w:rPr>
        <w:t>分钟。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３</w:t>
      </w:r>
      <w:r w:rsidRPr="0071634B">
        <w:rPr>
          <w:rFonts w:ascii="Times New Roman" w:eastAsia="宋体" w:hAnsi="Times New Roman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依据评审标准，答辩小组集体讨论决定每位学生毕业论文（设计）的评语或成绩。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４</w:t>
      </w:r>
      <w:r w:rsidRPr="0071634B">
        <w:rPr>
          <w:rFonts w:ascii="Times New Roman" w:eastAsia="宋体" w:hAnsi="Times New Roman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在校外做毕业论文（设计）的学生，可由指导教师与院系教师共同组成答辩小组（我</w:t>
      </w:r>
      <w:r w:rsidR="00843570" w:rsidRPr="0071634B">
        <w:rPr>
          <w:rFonts w:ascii="Times New Roman" w:eastAsia="宋体" w:hAnsi="Times New Roman"/>
          <w:sz w:val="28"/>
          <w:szCs w:val="28"/>
        </w:rPr>
        <w:t>系</w:t>
      </w:r>
      <w:r w:rsidRPr="0071634B">
        <w:rPr>
          <w:rFonts w:ascii="Times New Roman" w:eastAsia="宋体" w:hAnsi="Times New Roman"/>
          <w:sz w:val="28"/>
          <w:szCs w:val="28"/>
        </w:rPr>
        <w:t>教师任答辩组长）进行答辩，成绩的最后评定由院系统</w:t>
      </w:r>
      <w:proofErr w:type="gramStart"/>
      <w:r w:rsidRPr="0071634B">
        <w:rPr>
          <w:rFonts w:ascii="Times New Roman" w:eastAsia="宋体" w:hAnsi="Times New Roman"/>
          <w:sz w:val="28"/>
          <w:szCs w:val="28"/>
        </w:rPr>
        <w:t>一</w:t>
      </w:r>
      <w:proofErr w:type="gramEnd"/>
      <w:r w:rsidRPr="0071634B">
        <w:rPr>
          <w:rFonts w:ascii="Times New Roman" w:eastAsia="宋体" w:hAnsi="Times New Roman"/>
          <w:sz w:val="28"/>
          <w:szCs w:val="28"/>
        </w:rPr>
        <w:t>进行。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1634B" w:rsidRPr="0071634B" w:rsidRDefault="0071634B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 xml:space="preserve">   5.</w:t>
      </w:r>
      <w:r>
        <w:rPr>
          <w:rFonts w:ascii="Times New Roman" w:eastAsia="宋体" w:hAnsi="Times New Roman" w:hint="eastAsia"/>
          <w:sz w:val="28"/>
          <w:szCs w:val="28"/>
        </w:rPr>
        <w:t>如第一次答辩未通过，学生必须在一周之内填写二次答辩申请表（附件</w:t>
      </w:r>
      <w:r>
        <w:rPr>
          <w:rFonts w:ascii="Times New Roman" w:eastAsia="宋体" w:hAnsi="Times New Roman" w:hint="eastAsia"/>
          <w:sz w:val="28"/>
          <w:szCs w:val="28"/>
        </w:rPr>
        <w:t>7</w:t>
      </w:r>
      <w:r>
        <w:rPr>
          <w:rFonts w:ascii="Times New Roman" w:eastAsia="宋体" w:hAnsi="Times New Roman" w:hint="eastAsia"/>
          <w:sz w:val="28"/>
          <w:szCs w:val="28"/>
        </w:rPr>
        <w:t>），进行二次答辩，答辩流程与第一次相同。</w:t>
      </w:r>
    </w:p>
    <w:p w:rsidR="007C3C37" w:rsidRPr="0071634B" w:rsidRDefault="007C3C37" w:rsidP="00325EFA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第十</w:t>
      </w:r>
      <w:r w:rsidR="00C32A95" w:rsidRPr="0071634B">
        <w:rPr>
          <w:rFonts w:ascii="Times New Roman" w:eastAsia="宋体" w:hAnsi="Times New Roman"/>
          <w:b/>
          <w:kern w:val="0"/>
          <w:sz w:val="28"/>
          <w:szCs w:val="28"/>
        </w:rPr>
        <w:t>八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条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毕业论文（设计）的成绩评定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（一）毕业论文（设计）成绩评定参照《毕业论文（设计）评阅</w:t>
      </w:r>
      <w:r w:rsidRPr="0071634B">
        <w:rPr>
          <w:rFonts w:ascii="Times New Roman" w:eastAsia="宋体" w:hAnsi="Times New Roman"/>
          <w:sz w:val="28"/>
          <w:szCs w:val="28"/>
        </w:rPr>
        <w:lastRenderedPageBreak/>
        <w:t>人评审表》执行。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（二）毕业论文（设计）答辩成绩评定参照《毕业论文答辩评审表》执行。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b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（三）各专业优秀毕业论文（设计）比例原则上不得超过</w:t>
      </w:r>
      <w:r w:rsidRPr="0071634B">
        <w:rPr>
          <w:rFonts w:ascii="Times New Roman" w:eastAsia="宋体" w:hAnsi="Times New Roman"/>
          <w:sz w:val="28"/>
          <w:szCs w:val="28"/>
        </w:rPr>
        <w:t xml:space="preserve"> 15%</w:t>
      </w:r>
      <w:r w:rsidR="00C32A95" w:rsidRPr="0071634B">
        <w:rPr>
          <w:rFonts w:ascii="Times New Roman" w:eastAsia="宋体" w:hAnsi="Times New Roman"/>
          <w:sz w:val="28"/>
          <w:szCs w:val="28"/>
        </w:rPr>
        <w:t>，优秀论文按照毕业论文（设计）综合成绩排名择优选择（</w:t>
      </w:r>
      <w:r w:rsidR="00C32A95" w:rsidRPr="00BB0F34">
        <w:rPr>
          <w:rFonts w:ascii="Times New Roman" w:eastAsia="宋体" w:hAnsi="Times New Roman"/>
          <w:sz w:val="28"/>
          <w:szCs w:val="28"/>
        </w:rPr>
        <w:t>综合成绩：</w:t>
      </w:r>
      <w:r w:rsidR="006D2229" w:rsidRPr="00BB0F34">
        <w:rPr>
          <w:rFonts w:ascii="Times New Roman" w:eastAsia="宋体" w:hAnsi="Times New Roman" w:hint="eastAsia"/>
          <w:sz w:val="28"/>
          <w:szCs w:val="28"/>
        </w:rPr>
        <w:t>开题成绩</w:t>
      </w:r>
      <w:r w:rsidR="006D2229" w:rsidRPr="00BB0F34">
        <w:rPr>
          <w:rFonts w:ascii="Times New Roman" w:eastAsia="宋体" w:hAnsi="Times New Roman" w:hint="eastAsia"/>
          <w:sz w:val="28"/>
          <w:szCs w:val="28"/>
        </w:rPr>
        <w:t>10%+</w:t>
      </w:r>
      <w:r w:rsidR="00C32A95" w:rsidRPr="00BB0F34">
        <w:rPr>
          <w:rFonts w:ascii="Times New Roman" w:eastAsia="宋体" w:hAnsi="Times New Roman"/>
          <w:sz w:val="28"/>
          <w:szCs w:val="28"/>
        </w:rPr>
        <w:t>论文成绩</w:t>
      </w:r>
      <w:r w:rsidR="00C32A95" w:rsidRPr="00BB0F34">
        <w:rPr>
          <w:rFonts w:ascii="Times New Roman" w:eastAsia="宋体" w:hAnsi="Times New Roman"/>
          <w:sz w:val="28"/>
          <w:szCs w:val="28"/>
        </w:rPr>
        <w:t>40%+</w:t>
      </w:r>
      <w:r w:rsidR="00C32A95" w:rsidRPr="00BB0F34">
        <w:rPr>
          <w:rFonts w:ascii="Times New Roman" w:eastAsia="宋体" w:hAnsi="Times New Roman"/>
          <w:sz w:val="28"/>
          <w:szCs w:val="28"/>
        </w:rPr>
        <w:t>答辩成绩</w:t>
      </w:r>
      <w:r w:rsidR="006D2229" w:rsidRPr="00BB0F34">
        <w:rPr>
          <w:rFonts w:ascii="Times New Roman" w:eastAsia="宋体" w:hAnsi="Times New Roman" w:hint="eastAsia"/>
          <w:sz w:val="28"/>
          <w:szCs w:val="28"/>
        </w:rPr>
        <w:t>5</w:t>
      </w:r>
      <w:r w:rsidR="00C32A95" w:rsidRPr="00BB0F34">
        <w:rPr>
          <w:rFonts w:ascii="Times New Roman" w:eastAsia="宋体" w:hAnsi="Times New Roman"/>
          <w:sz w:val="28"/>
          <w:szCs w:val="28"/>
        </w:rPr>
        <w:t>0%</w:t>
      </w:r>
      <w:r w:rsidR="00C32A95" w:rsidRPr="0071634B">
        <w:rPr>
          <w:rFonts w:ascii="Times New Roman" w:eastAsia="宋体" w:hAnsi="Times New Roman"/>
          <w:sz w:val="28"/>
          <w:szCs w:val="28"/>
        </w:rPr>
        <w:t>）</w:t>
      </w:r>
      <w:r w:rsidRPr="0071634B">
        <w:rPr>
          <w:rFonts w:ascii="Times New Roman" w:eastAsia="宋体" w:hAnsi="Times New Roman"/>
          <w:sz w:val="28"/>
          <w:szCs w:val="28"/>
        </w:rPr>
        <w:t>。</w:t>
      </w:r>
    </w:p>
    <w:p w:rsidR="00BE0E1A" w:rsidRPr="0071634B" w:rsidRDefault="007C3C37" w:rsidP="00BE0E1A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（四）凡毕业论文（设计）成绩不及格者，作结业处理。一年后可申请随下届重修。学生重修毕业论文（设计）由院系安排，相关手续按学校有关规定执行。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center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第</w:t>
      </w:r>
      <w:r w:rsidR="00F7434C" w:rsidRPr="0071634B">
        <w:rPr>
          <w:rFonts w:ascii="Times New Roman" w:eastAsia="宋体" w:hAnsi="Times New Roman"/>
          <w:kern w:val="0"/>
          <w:sz w:val="28"/>
          <w:szCs w:val="28"/>
        </w:rPr>
        <w:t>八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章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质量监控</w:t>
      </w:r>
    </w:p>
    <w:p w:rsidR="007C3C37" w:rsidRPr="0071634B" w:rsidRDefault="007C3C37" w:rsidP="008B2590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第十</w:t>
      </w:r>
      <w:r w:rsidR="00C32A95" w:rsidRPr="0071634B">
        <w:rPr>
          <w:rFonts w:ascii="Times New Roman" w:eastAsia="宋体" w:hAnsi="Times New Roman"/>
          <w:b/>
          <w:kern w:val="0"/>
          <w:sz w:val="28"/>
          <w:szCs w:val="28"/>
        </w:rPr>
        <w:t>九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本科生毕业论文（设计）质量检查实行校、院系两级负责制。</w:t>
      </w:r>
      <w:r w:rsidR="00BE0E1A" w:rsidRPr="0071634B">
        <w:rPr>
          <w:rFonts w:ascii="Times New Roman" w:eastAsia="宋体" w:hAnsi="Times New Roman"/>
          <w:kern w:val="0"/>
          <w:sz w:val="28"/>
          <w:szCs w:val="28"/>
        </w:rPr>
        <w:t>由委员会学术秘书汇总学生的毕业论文（设计）提交到教务处，</w:t>
      </w:r>
      <w:r w:rsidR="00BE0E1A" w:rsidRPr="0071634B">
        <w:rPr>
          <w:rFonts w:ascii="Times New Roman" w:eastAsia="宋体" w:hAnsi="Times New Roman"/>
          <w:sz w:val="28"/>
          <w:szCs w:val="28"/>
        </w:rPr>
        <w:t>教务处对学生的毕业论文（设计）进行文字复制比检测，原则上文字复制比检测相似性不超过</w:t>
      </w:r>
      <w:r w:rsidR="00BE0E1A" w:rsidRPr="0071634B">
        <w:rPr>
          <w:rFonts w:ascii="Times New Roman" w:eastAsia="宋体" w:hAnsi="Times New Roman"/>
          <w:sz w:val="28"/>
          <w:szCs w:val="28"/>
        </w:rPr>
        <w:t xml:space="preserve"> 30%</w:t>
      </w:r>
      <w:r w:rsidR="00BE0E1A" w:rsidRPr="0071634B">
        <w:rPr>
          <w:rFonts w:ascii="Times New Roman" w:eastAsia="宋体" w:hAnsi="Times New Roman"/>
          <w:sz w:val="28"/>
          <w:szCs w:val="28"/>
        </w:rPr>
        <w:t>，超过</w:t>
      </w:r>
      <w:r w:rsidR="00BE0E1A" w:rsidRPr="0071634B">
        <w:rPr>
          <w:rFonts w:ascii="Times New Roman" w:eastAsia="宋体" w:hAnsi="Times New Roman"/>
          <w:sz w:val="28"/>
          <w:szCs w:val="28"/>
        </w:rPr>
        <w:t>30%</w:t>
      </w:r>
      <w:r w:rsidR="00BE0E1A" w:rsidRPr="0071634B">
        <w:rPr>
          <w:rFonts w:ascii="Times New Roman" w:eastAsia="宋体" w:hAnsi="Times New Roman"/>
          <w:sz w:val="28"/>
          <w:szCs w:val="28"/>
        </w:rPr>
        <w:t>的毕业论文（设计）原则上将不能进行毕业答辩。</w:t>
      </w:r>
    </w:p>
    <w:p w:rsidR="00BE0E1A" w:rsidRPr="0071634B" w:rsidRDefault="007C3C37" w:rsidP="008B2590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</w:t>
      </w:r>
      <w:r w:rsidR="00C32A95" w:rsidRPr="0071634B">
        <w:rPr>
          <w:rFonts w:ascii="Times New Roman" w:eastAsia="宋体" w:hAnsi="Times New Roman"/>
          <w:b/>
          <w:kern w:val="0"/>
          <w:sz w:val="28"/>
          <w:szCs w:val="28"/>
        </w:rPr>
        <w:t>二十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="00F7434C" w:rsidRPr="0071634B">
        <w:rPr>
          <w:rFonts w:ascii="Times New Roman" w:eastAsia="宋体" w:hAnsi="Times New Roman"/>
          <w:kern w:val="0"/>
          <w:sz w:val="28"/>
          <w:szCs w:val="28"/>
        </w:rPr>
        <w:t>每年在规定时间，</w:t>
      </w:r>
      <w:r w:rsidR="00BE0E1A" w:rsidRPr="0071634B">
        <w:rPr>
          <w:rFonts w:ascii="Times New Roman" w:eastAsia="宋体" w:hAnsi="Times New Roman"/>
          <w:kern w:val="0"/>
          <w:sz w:val="28"/>
          <w:szCs w:val="28"/>
        </w:rPr>
        <w:t>院系对本院系的毕业生毕业论文（设计）进行质量自查。学校检查一般于学校期中教学检查周内进行。</w:t>
      </w:r>
    </w:p>
    <w:p w:rsidR="007C3C37" w:rsidRPr="0071634B" w:rsidRDefault="007C3C37" w:rsidP="00C77DC4">
      <w:pPr>
        <w:autoSpaceDE w:val="0"/>
        <w:autoSpaceDN w:val="0"/>
        <w:adjustRightInd w:val="0"/>
        <w:ind w:firstLineChars="200" w:firstLine="562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</w:t>
      </w:r>
      <w:r w:rsidR="00C32A95" w:rsidRPr="0071634B">
        <w:rPr>
          <w:rFonts w:ascii="Times New Roman" w:eastAsia="宋体" w:hAnsi="Times New Roman"/>
          <w:b/>
          <w:kern w:val="0"/>
          <w:sz w:val="28"/>
          <w:szCs w:val="28"/>
        </w:rPr>
        <w:t>二十一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检查提纲：</w:t>
      </w:r>
    </w:p>
    <w:p w:rsidR="007C3C37" w:rsidRPr="0071634B" w:rsidRDefault="007C3C37" w:rsidP="004700BF">
      <w:pPr>
        <w:tabs>
          <w:tab w:val="left" w:pos="709"/>
          <w:tab w:val="left" w:pos="993"/>
        </w:tabs>
        <w:spacing w:line="600" w:lineRule="exact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1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“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毕业论文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(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设计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)”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工作计划和工作总结</w:t>
      </w:r>
    </w:p>
    <w:p w:rsidR="007C3C37" w:rsidRPr="0071634B" w:rsidRDefault="007C3C37" w:rsidP="004700BF">
      <w:pPr>
        <w:tabs>
          <w:tab w:val="left" w:pos="709"/>
          <w:tab w:val="left" w:pos="993"/>
        </w:tabs>
        <w:spacing w:line="600" w:lineRule="exact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2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）毕业论文（设计）指导教师一览表，</w:t>
      </w:r>
      <w:proofErr w:type="gramStart"/>
      <w:r w:rsidRPr="0071634B">
        <w:rPr>
          <w:rFonts w:ascii="Times New Roman" w:eastAsia="宋体" w:hAnsi="Times New Roman"/>
          <w:kern w:val="0"/>
          <w:sz w:val="28"/>
          <w:szCs w:val="28"/>
        </w:rPr>
        <w:t>含教师</w:t>
      </w:r>
      <w:proofErr w:type="gramEnd"/>
      <w:r w:rsidRPr="0071634B">
        <w:rPr>
          <w:rFonts w:ascii="Times New Roman" w:eastAsia="宋体" w:hAnsi="Times New Roman"/>
          <w:kern w:val="0"/>
          <w:sz w:val="28"/>
          <w:szCs w:val="28"/>
        </w:rPr>
        <w:t>姓名、性别、年龄、职称、专业等</w:t>
      </w:r>
    </w:p>
    <w:p w:rsidR="007C3C37" w:rsidRPr="0071634B" w:rsidRDefault="007C3C37" w:rsidP="004700BF">
      <w:pPr>
        <w:tabs>
          <w:tab w:val="left" w:pos="709"/>
          <w:tab w:val="left" w:pos="993"/>
        </w:tabs>
        <w:spacing w:line="600" w:lineRule="exact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3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）毕业论文（设计）题目一览表，包含学生姓名，题目，指导教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lastRenderedPageBreak/>
        <w:t>师姓名等</w:t>
      </w:r>
    </w:p>
    <w:p w:rsidR="007C3C37" w:rsidRPr="0071634B" w:rsidRDefault="007C3C37" w:rsidP="004700BF">
      <w:pPr>
        <w:tabs>
          <w:tab w:val="left" w:pos="709"/>
          <w:tab w:val="left" w:pos="993"/>
        </w:tabs>
        <w:spacing w:line="600" w:lineRule="exact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4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）毕业论文（设计）评审办法与评审标准</w:t>
      </w:r>
    </w:p>
    <w:p w:rsidR="007C3C37" w:rsidRPr="0071634B" w:rsidRDefault="007C3C37" w:rsidP="004700BF">
      <w:pPr>
        <w:tabs>
          <w:tab w:val="left" w:pos="709"/>
          <w:tab w:val="left" w:pos="993"/>
        </w:tabs>
        <w:spacing w:line="600" w:lineRule="exact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5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）毕业论文（设计）答辩工作安排</w:t>
      </w:r>
    </w:p>
    <w:p w:rsidR="007C3C37" w:rsidRPr="0071634B" w:rsidRDefault="007C3C37" w:rsidP="004700BF">
      <w:pPr>
        <w:tabs>
          <w:tab w:val="left" w:pos="709"/>
          <w:tab w:val="left" w:pos="993"/>
        </w:tabs>
        <w:spacing w:line="600" w:lineRule="exact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6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）毕业论文（设计）评阅人评审表和成绩</w:t>
      </w:r>
    </w:p>
    <w:p w:rsidR="007C3C37" w:rsidRPr="0071634B" w:rsidRDefault="007C3C37" w:rsidP="004700BF">
      <w:pPr>
        <w:tabs>
          <w:tab w:val="left" w:pos="709"/>
          <w:tab w:val="left" w:pos="993"/>
        </w:tabs>
        <w:spacing w:line="600" w:lineRule="exact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7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</w:t>
      </w:r>
      <w:r w:rsidRPr="0071634B">
        <w:rPr>
          <w:rFonts w:ascii="Times New Roman" w:eastAsia="宋体" w:hAnsi="Times New Roman"/>
          <w:sz w:val="28"/>
          <w:szCs w:val="28"/>
        </w:rPr>
        <w:t>毕业论文（设计）成绩统计表（</w:t>
      </w:r>
      <w:proofErr w:type="gramStart"/>
      <w:r w:rsidRPr="0071634B">
        <w:rPr>
          <w:rFonts w:ascii="Times New Roman" w:eastAsia="宋体" w:hAnsi="Times New Roman"/>
          <w:sz w:val="28"/>
          <w:szCs w:val="28"/>
        </w:rPr>
        <w:t>含成绩</w:t>
      </w:r>
      <w:proofErr w:type="gramEnd"/>
      <w:r w:rsidRPr="0071634B">
        <w:rPr>
          <w:rFonts w:ascii="Times New Roman" w:eastAsia="宋体" w:hAnsi="Times New Roman"/>
          <w:sz w:val="28"/>
          <w:szCs w:val="28"/>
        </w:rPr>
        <w:t>分析）</w:t>
      </w:r>
    </w:p>
    <w:p w:rsidR="007C3C37" w:rsidRPr="0071634B" w:rsidRDefault="007C3C37" w:rsidP="004700BF">
      <w:pPr>
        <w:tabs>
          <w:tab w:val="left" w:pos="709"/>
          <w:tab w:val="left" w:pos="993"/>
        </w:tabs>
        <w:spacing w:line="600" w:lineRule="exact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8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）毕业论文（设计）开题报告</w:t>
      </w:r>
    </w:p>
    <w:p w:rsidR="007C3C37" w:rsidRPr="0071634B" w:rsidRDefault="007C3C37" w:rsidP="004700BF">
      <w:pPr>
        <w:tabs>
          <w:tab w:val="left" w:pos="709"/>
          <w:tab w:val="left" w:pos="993"/>
        </w:tabs>
        <w:spacing w:line="600" w:lineRule="exact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9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）每位学生提供做毕业论文的基本素材和接受指导教师指导的依据</w:t>
      </w:r>
    </w:p>
    <w:p w:rsidR="007C3C37" w:rsidRPr="0071634B" w:rsidRDefault="007C3C37" w:rsidP="004700BF">
      <w:pPr>
        <w:tabs>
          <w:tab w:val="left" w:pos="709"/>
          <w:tab w:val="left" w:pos="993"/>
        </w:tabs>
        <w:spacing w:line="600" w:lineRule="exact"/>
        <w:jc w:val="left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（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10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）毕业论文（设计）终稿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jc w:val="center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第</w:t>
      </w:r>
      <w:r w:rsidR="00F7434C" w:rsidRPr="0071634B">
        <w:rPr>
          <w:rFonts w:ascii="Times New Roman" w:eastAsia="宋体" w:hAnsi="Times New Roman"/>
          <w:kern w:val="0"/>
          <w:sz w:val="28"/>
          <w:szCs w:val="28"/>
        </w:rPr>
        <w:t>九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章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资料归档</w:t>
      </w:r>
    </w:p>
    <w:p w:rsidR="007C3C37" w:rsidRPr="0071634B" w:rsidRDefault="007C3C37" w:rsidP="00325EFA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第</w:t>
      </w:r>
      <w:r w:rsidR="00C32A95" w:rsidRPr="0071634B">
        <w:rPr>
          <w:rFonts w:ascii="Times New Roman" w:eastAsia="宋体" w:hAnsi="Times New Roman"/>
          <w:b/>
          <w:kern w:val="0"/>
          <w:sz w:val="28"/>
          <w:szCs w:val="28"/>
        </w:rPr>
        <w:t>二十二</w:t>
      </w:r>
      <w:r w:rsidRPr="0071634B">
        <w:rPr>
          <w:rFonts w:ascii="Times New Roman" w:eastAsia="宋体" w:hAnsi="Times New Roman"/>
          <w:b/>
          <w:kern w:val="0"/>
          <w:sz w:val="28"/>
          <w:szCs w:val="28"/>
        </w:rPr>
        <w:t>条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</w:t>
      </w:r>
      <w:r w:rsidRPr="0071634B">
        <w:rPr>
          <w:rFonts w:ascii="Times New Roman" w:eastAsia="宋体" w:hAnsi="Times New Roman"/>
          <w:sz w:val="28"/>
          <w:szCs w:val="28"/>
        </w:rPr>
        <w:t>本科生毕业论文（设计）的知识产权归学校所有，要按规定做好归档工作。毕业论文（设计）工作结束后，应将所有毕业论文（设计）资料清点整理后由院系统</w:t>
      </w:r>
      <w:proofErr w:type="gramStart"/>
      <w:r w:rsidRPr="0071634B">
        <w:rPr>
          <w:rFonts w:ascii="Times New Roman" w:eastAsia="宋体" w:hAnsi="Times New Roman"/>
          <w:sz w:val="28"/>
          <w:szCs w:val="28"/>
        </w:rPr>
        <w:t>一</w:t>
      </w:r>
      <w:proofErr w:type="gramEnd"/>
      <w:r w:rsidRPr="0071634B">
        <w:rPr>
          <w:rFonts w:ascii="Times New Roman" w:eastAsia="宋体" w:hAnsi="Times New Roman"/>
          <w:sz w:val="28"/>
          <w:szCs w:val="28"/>
        </w:rPr>
        <w:t>保管，电子版资料永久保存。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院系应汇总的论文（设计）资料：</w:t>
      </w:r>
    </w:p>
    <w:p w:rsidR="007C3C37" w:rsidRPr="0071634B" w:rsidRDefault="007C3C37" w:rsidP="008A44C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（一）全部毕业论文（设计）内容的电子文档</w:t>
      </w:r>
    </w:p>
    <w:p w:rsidR="007C3C37" w:rsidRPr="0071634B" w:rsidRDefault="007C3C37" w:rsidP="008A44C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b/>
          <w:sz w:val="28"/>
          <w:szCs w:val="28"/>
        </w:rPr>
      </w:pPr>
      <w:r w:rsidRPr="0071634B">
        <w:rPr>
          <w:rFonts w:ascii="Times New Roman" w:eastAsia="宋体" w:hAnsi="Times New Roman"/>
          <w:bCs/>
          <w:sz w:val="28"/>
          <w:szCs w:val="28"/>
        </w:rPr>
        <w:t>（二）承德医学院本科毕业论文（设计）</w:t>
      </w:r>
      <w:r w:rsidRPr="0071634B">
        <w:rPr>
          <w:rFonts w:ascii="Times New Roman" w:eastAsia="宋体" w:hAnsi="Times New Roman"/>
          <w:sz w:val="28"/>
          <w:szCs w:val="28"/>
        </w:rPr>
        <w:t>指导教师一览表</w:t>
      </w:r>
    </w:p>
    <w:p w:rsidR="007C3C37" w:rsidRPr="0071634B" w:rsidRDefault="007C3C37" w:rsidP="002D299C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（三）</w:t>
      </w:r>
      <w:r w:rsidRPr="0071634B">
        <w:rPr>
          <w:rFonts w:ascii="Times New Roman" w:eastAsia="宋体" w:hAnsi="Times New Roman"/>
          <w:bCs/>
          <w:sz w:val="28"/>
          <w:szCs w:val="28"/>
        </w:rPr>
        <w:t>承德医学院本科毕业论文（设计）</w:t>
      </w:r>
      <w:r w:rsidRPr="0071634B">
        <w:rPr>
          <w:rFonts w:ascii="Times New Roman" w:eastAsia="宋体" w:hAnsi="Times New Roman"/>
          <w:sz w:val="28"/>
          <w:szCs w:val="28"/>
        </w:rPr>
        <w:t>题目一览表</w:t>
      </w:r>
    </w:p>
    <w:p w:rsidR="007C3C37" w:rsidRPr="0071634B" w:rsidRDefault="007C3C37" w:rsidP="002D299C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（四）本科毕业论文（设计）开题报告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（五）本科毕业论文（设计）开题报告评审表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（六）本科毕业论文（设计）指导记录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（七）承德医学院本科毕业论文（设计）指导教师评审表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lastRenderedPageBreak/>
        <w:t>（八）本科毕业论文（设计）评阅人评审表</w:t>
      </w:r>
    </w:p>
    <w:p w:rsidR="007C3C37" w:rsidRPr="0071634B" w:rsidRDefault="007C3C37" w:rsidP="00BC4683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（九）本科毕业论文（设计）答辩评审表</w:t>
      </w:r>
    </w:p>
    <w:p w:rsidR="007C3C37" w:rsidRPr="0071634B" w:rsidRDefault="007C3C37" w:rsidP="00BC4683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（十）本科毕业论文（设计）终稿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（十一）承德医学院本科毕业论文（设计）成绩统计表（</w:t>
      </w:r>
      <w:proofErr w:type="gramStart"/>
      <w:r w:rsidRPr="0071634B">
        <w:rPr>
          <w:rFonts w:ascii="Times New Roman" w:eastAsia="宋体" w:hAnsi="Times New Roman"/>
          <w:sz w:val="28"/>
          <w:szCs w:val="28"/>
        </w:rPr>
        <w:t>含成绩</w:t>
      </w:r>
      <w:proofErr w:type="gramEnd"/>
      <w:r w:rsidRPr="0071634B">
        <w:rPr>
          <w:rFonts w:ascii="Times New Roman" w:eastAsia="宋体" w:hAnsi="Times New Roman"/>
          <w:sz w:val="28"/>
          <w:szCs w:val="28"/>
        </w:rPr>
        <w:t>分析）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（十二）承德医学</w:t>
      </w:r>
      <w:proofErr w:type="gramStart"/>
      <w:r w:rsidRPr="0071634B">
        <w:rPr>
          <w:rFonts w:ascii="Times New Roman" w:eastAsia="宋体" w:hAnsi="Times New Roman"/>
          <w:sz w:val="28"/>
          <w:szCs w:val="28"/>
        </w:rPr>
        <w:t>院校级</w:t>
      </w:r>
      <w:proofErr w:type="gramEnd"/>
      <w:r w:rsidRPr="0071634B">
        <w:rPr>
          <w:rFonts w:ascii="Times New Roman" w:eastAsia="宋体" w:hAnsi="Times New Roman"/>
          <w:sz w:val="28"/>
          <w:szCs w:val="28"/>
        </w:rPr>
        <w:t>本科优秀毕业论文（设计）推荐表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2A0923" w:rsidRPr="0071634B" w:rsidRDefault="002A0923" w:rsidP="002A0923">
      <w:pPr>
        <w:autoSpaceDE w:val="0"/>
        <w:autoSpaceDN w:val="0"/>
        <w:adjustRightInd w:val="0"/>
        <w:ind w:firstLineChars="200" w:firstLine="562"/>
        <w:jc w:val="center"/>
        <w:rPr>
          <w:rFonts w:ascii="Times New Roman" w:eastAsia="宋体" w:hAnsi="Times New Roman"/>
          <w:b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lastRenderedPageBreak/>
        <w:t>附件</w:t>
      </w:r>
      <w:r w:rsidRPr="0071634B">
        <w:rPr>
          <w:rFonts w:ascii="Times New Roman" w:eastAsia="宋体" w:hAnsi="Times New Roman"/>
          <w:b/>
          <w:sz w:val="28"/>
          <w:szCs w:val="28"/>
        </w:rPr>
        <w:t xml:space="preserve">1 </w:t>
      </w:r>
      <w:r w:rsidR="002A4239" w:rsidRPr="0071634B">
        <w:rPr>
          <w:rFonts w:ascii="Times New Roman" w:eastAsia="宋体" w:hAnsi="Times New Roman"/>
          <w:b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b/>
          <w:sz w:val="28"/>
          <w:szCs w:val="28"/>
        </w:rPr>
        <w:t>开题报告模板</w:t>
      </w:r>
    </w:p>
    <w:p w:rsidR="002A0923" w:rsidRPr="0071634B" w:rsidRDefault="002A0923" w:rsidP="002A0923">
      <w:pPr>
        <w:widowControl/>
        <w:jc w:val="center"/>
        <w:rPr>
          <w:rFonts w:ascii="Times New Roman" w:eastAsia="宋体" w:hAnsi="Times New Roman"/>
          <w:kern w:val="0"/>
          <w:sz w:val="32"/>
          <w:szCs w:val="32"/>
        </w:rPr>
      </w:pPr>
    </w:p>
    <w:p w:rsidR="002A0923" w:rsidRPr="0071634B" w:rsidRDefault="002A0923" w:rsidP="002A0923">
      <w:pPr>
        <w:widowControl/>
        <w:jc w:val="center"/>
        <w:rPr>
          <w:rFonts w:ascii="Times New Roman" w:eastAsia="宋体" w:hAnsi="Times New Roman"/>
          <w:kern w:val="0"/>
          <w:sz w:val="32"/>
          <w:szCs w:val="32"/>
        </w:rPr>
      </w:pPr>
    </w:p>
    <w:p w:rsidR="002A0923" w:rsidRPr="0071634B" w:rsidRDefault="002A0923" w:rsidP="002A0923">
      <w:pPr>
        <w:widowControl/>
        <w:spacing w:line="360" w:lineRule="auto"/>
        <w:jc w:val="center"/>
        <w:rPr>
          <w:rFonts w:ascii="Times New Roman" w:eastAsia="楷体" w:hAnsi="Times New Roman"/>
          <w:b/>
          <w:kern w:val="0"/>
          <w:sz w:val="52"/>
          <w:szCs w:val="52"/>
        </w:rPr>
      </w:pP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承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德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proofErr w:type="gramStart"/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医</w:t>
      </w:r>
      <w:proofErr w:type="gramEnd"/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学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院</w:t>
      </w:r>
    </w:p>
    <w:p w:rsidR="002A0923" w:rsidRPr="0071634B" w:rsidRDefault="002A0923" w:rsidP="002A0923">
      <w:pPr>
        <w:widowControl/>
        <w:spacing w:line="360" w:lineRule="auto"/>
        <w:jc w:val="center"/>
        <w:rPr>
          <w:rFonts w:ascii="Times New Roman" w:eastAsia="楷体" w:hAnsi="Times New Roman"/>
          <w:b/>
          <w:kern w:val="0"/>
          <w:sz w:val="52"/>
          <w:szCs w:val="52"/>
        </w:rPr>
      </w:pP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毕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业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论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文（设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计）</w:t>
      </w:r>
    </w:p>
    <w:p w:rsidR="002A0923" w:rsidRPr="0071634B" w:rsidRDefault="002A0923" w:rsidP="002A0923">
      <w:pPr>
        <w:widowControl/>
        <w:spacing w:line="360" w:lineRule="auto"/>
        <w:jc w:val="center"/>
        <w:rPr>
          <w:rFonts w:ascii="Times New Roman" w:eastAsia="楷体" w:hAnsi="Times New Roman"/>
          <w:b/>
          <w:kern w:val="0"/>
          <w:sz w:val="52"/>
          <w:szCs w:val="52"/>
        </w:rPr>
      </w:pP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开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题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报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>告</w:t>
      </w:r>
      <w:r w:rsidRPr="0071634B">
        <w:rPr>
          <w:rFonts w:ascii="Times New Roman" w:eastAsia="楷体" w:hAnsi="Times New Roman"/>
          <w:b/>
          <w:kern w:val="0"/>
          <w:sz w:val="52"/>
          <w:szCs w:val="52"/>
        </w:rPr>
        <w:t xml:space="preserve"> </w:t>
      </w:r>
    </w:p>
    <w:p w:rsidR="002A0923" w:rsidRPr="0071634B" w:rsidRDefault="002A0923" w:rsidP="002A0923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2A0923" w:rsidRPr="0071634B" w:rsidRDefault="002A0923" w:rsidP="002A0923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2A0923" w:rsidRPr="0071634B" w:rsidRDefault="002A0923" w:rsidP="002A0923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2A0923" w:rsidRPr="0071634B" w:rsidRDefault="002A0923" w:rsidP="002A0923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2A0923" w:rsidRPr="0071634B" w:rsidRDefault="002A0923" w:rsidP="002A0923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2A0923" w:rsidRPr="0071634B" w:rsidRDefault="002A0923" w:rsidP="002A0923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2A0923" w:rsidRPr="0071634B" w:rsidRDefault="002A0923" w:rsidP="002A0923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2A0923" w:rsidRDefault="002A0923" w:rsidP="002A0923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BB0F34" w:rsidRPr="0071634B" w:rsidRDefault="00BB0F34" w:rsidP="002A0923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</w:p>
    <w:p w:rsidR="002A0923" w:rsidRPr="0071634B" w:rsidRDefault="002A0923" w:rsidP="002A0923">
      <w:pPr>
        <w:widowControl/>
        <w:spacing w:line="600" w:lineRule="auto"/>
        <w:ind w:firstLineChars="300" w:firstLine="960"/>
        <w:jc w:val="left"/>
        <w:rPr>
          <w:rFonts w:ascii="Times New Roman" w:eastAsia="宋体" w:hAnsi="Times New Roman"/>
          <w:kern w:val="0"/>
          <w:sz w:val="32"/>
          <w:szCs w:val="32"/>
        </w:rPr>
      </w:pPr>
      <w:r w:rsidRPr="0071634B">
        <w:rPr>
          <w:rFonts w:ascii="Times New Roman" w:eastAsia="宋体" w:hAnsi="Times New Roman"/>
          <w:kern w:val="0"/>
          <w:sz w:val="32"/>
          <w:szCs w:val="32"/>
        </w:rPr>
        <w:t>课题名称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                                 </w:t>
      </w:r>
    </w:p>
    <w:p w:rsidR="002A0923" w:rsidRPr="0071634B" w:rsidRDefault="002A0923" w:rsidP="002A0923">
      <w:pPr>
        <w:widowControl/>
        <w:spacing w:line="600" w:lineRule="auto"/>
        <w:ind w:firstLineChars="300" w:firstLine="960"/>
        <w:jc w:val="left"/>
        <w:rPr>
          <w:rFonts w:ascii="Times New Roman" w:eastAsia="宋体" w:hAnsi="Times New Roman"/>
          <w:kern w:val="0"/>
          <w:sz w:val="32"/>
          <w:szCs w:val="32"/>
        </w:rPr>
      </w:pPr>
      <w:r w:rsidRPr="0071634B">
        <w:rPr>
          <w:rFonts w:ascii="Times New Roman" w:eastAsia="宋体" w:hAnsi="Times New Roman"/>
          <w:kern w:val="0"/>
          <w:sz w:val="32"/>
          <w:szCs w:val="32"/>
        </w:rPr>
        <w:t>研究类别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                                 </w:t>
      </w:r>
    </w:p>
    <w:p w:rsidR="002A0923" w:rsidRPr="0071634B" w:rsidRDefault="002A0923" w:rsidP="002A0923">
      <w:pPr>
        <w:widowControl/>
        <w:spacing w:line="600" w:lineRule="auto"/>
        <w:ind w:firstLineChars="300" w:firstLine="960"/>
        <w:jc w:val="left"/>
        <w:rPr>
          <w:rFonts w:ascii="Times New Roman" w:eastAsia="宋体" w:hAnsi="Times New Roman"/>
          <w:kern w:val="0"/>
          <w:sz w:val="32"/>
          <w:szCs w:val="32"/>
        </w:rPr>
      </w:pPr>
      <w:r w:rsidRPr="0071634B">
        <w:rPr>
          <w:rFonts w:ascii="Times New Roman" w:eastAsia="宋体" w:hAnsi="Times New Roman"/>
          <w:kern w:val="0"/>
          <w:sz w:val="32"/>
          <w:szCs w:val="32"/>
        </w:rPr>
        <w:t>学生姓名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        </w:t>
      </w:r>
      <w:r w:rsidRPr="0071634B">
        <w:rPr>
          <w:rFonts w:ascii="Times New Roman" w:eastAsia="宋体" w:hAnsi="Times New Roman"/>
          <w:kern w:val="0"/>
          <w:sz w:val="32"/>
          <w:szCs w:val="32"/>
        </w:rPr>
        <w:t>学号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            </w:t>
      </w:r>
    </w:p>
    <w:p w:rsidR="002A0923" w:rsidRPr="0071634B" w:rsidRDefault="002A0923" w:rsidP="002A0923">
      <w:pPr>
        <w:widowControl/>
        <w:spacing w:line="600" w:lineRule="auto"/>
        <w:ind w:firstLineChars="300" w:firstLine="960"/>
        <w:jc w:val="left"/>
        <w:rPr>
          <w:rFonts w:ascii="Times New Roman" w:eastAsia="宋体" w:hAnsi="Times New Roman"/>
          <w:kern w:val="0"/>
          <w:sz w:val="32"/>
          <w:szCs w:val="32"/>
        </w:rPr>
      </w:pPr>
      <w:r w:rsidRPr="0071634B">
        <w:rPr>
          <w:rFonts w:ascii="Times New Roman" w:eastAsia="宋体" w:hAnsi="Times New Roman"/>
          <w:kern w:val="0"/>
          <w:sz w:val="32"/>
          <w:szCs w:val="32"/>
        </w:rPr>
        <w:t>所在单位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           </w:t>
      </w:r>
      <w:r w:rsidRPr="0071634B">
        <w:rPr>
          <w:rFonts w:ascii="Times New Roman" w:eastAsia="宋体" w:hAnsi="Times New Roman"/>
          <w:kern w:val="0"/>
          <w:sz w:val="32"/>
          <w:szCs w:val="32"/>
        </w:rPr>
        <w:t>院（系）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</w:t>
      </w:r>
      <w:r w:rsidRPr="0071634B">
        <w:rPr>
          <w:rFonts w:ascii="Times New Roman" w:eastAsia="宋体" w:hAnsi="Times New Roman"/>
          <w:kern w:val="0"/>
          <w:sz w:val="32"/>
          <w:szCs w:val="32"/>
        </w:rPr>
        <w:t>年级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</w:t>
      </w:r>
      <w:r w:rsidRPr="0071634B">
        <w:rPr>
          <w:rFonts w:ascii="Times New Roman" w:eastAsia="宋体" w:hAnsi="Times New Roman"/>
          <w:kern w:val="0"/>
          <w:sz w:val="32"/>
          <w:szCs w:val="32"/>
        </w:rPr>
        <w:t>班</w:t>
      </w:r>
    </w:p>
    <w:p w:rsidR="002A0923" w:rsidRPr="0071634B" w:rsidRDefault="002A0923" w:rsidP="002A0923">
      <w:pPr>
        <w:widowControl/>
        <w:spacing w:line="600" w:lineRule="auto"/>
        <w:ind w:firstLineChars="300" w:firstLine="960"/>
        <w:jc w:val="left"/>
        <w:rPr>
          <w:rFonts w:ascii="Times New Roman" w:eastAsia="宋体" w:hAnsi="Times New Roman"/>
          <w:kern w:val="0"/>
          <w:sz w:val="32"/>
          <w:szCs w:val="32"/>
        </w:rPr>
      </w:pPr>
      <w:r w:rsidRPr="0071634B">
        <w:rPr>
          <w:rFonts w:ascii="Times New Roman" w:eastAsia="宋体" w:hAnsi="Times New Roman"/>
          <w:kern w:val="0"/>
          <w:sz w:val="32"/>
          <w:szCs w:val="32"/>
        </w:rPr>
        <w:t>指导教师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                        </w:t>
      </w:r>
    </w:p>
    <w:p w:rsidR="002A0923" w:rsidRPr="0071634B" w:rsidRDefault="002A0923" w:rsidP="002A0923">
      <w:pPr>
        <w:widowControl/>
        <w:spacing w:line="600" w:lineRule="auto"/>
        <w:ind w:firstLineChars="300" w:firstLine="960"/>
        <w:jc w:val="left"/>
        <w:rPr>
          <w:rFonts w:ascii="Times New Roman" w:eastAsia="宋体" w:hAnsi="Times New Roman"/>
          <w:kern w:val="0"/>
          <w:sz w:val="32"/>
          <w:szCs w:val="32"/>
        </w:rPr>
      </w:pPr>
      <w:r w:rsidRPr="0071634B">
        <w:rPr>
          <w:rFonts w:ascii="Times New Roman" w:eastAsia="宋体" w:hAnsi="Times New Roman"/>
          <w:kern w:val="0"/>
          <w:sz w:val="32"/>
          <w:szCs w:val="32"/>
        </w:rPr>
        <w:t>填写日期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       </w:t>
      </w:r>
      <w:r w:rsidRPr="0071634B">
        <w:rPr>
          <w:rFonts w:ascii="Times New Roman" w:eastAsia="宋体" w:hAnsi="Times New Roman"/>
          <w:kern w:val="0"/>
          <w:sz w:val="32"/>
          <w:szCs w:val="32"/>
        </w:rPr>
        <w:t>年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 </w:t>
      </w:r>
      <w:r w:rsidRPr="0071634B">
        <w:rPr>
          <w:rFonts w:ascii="Times New Roman" w:eastAsia="宋体" w:hAnsi="Times New Roman"/>
          <w:kern w:val="0"/>
          <w:sz w:val="32"/>
          <w:szCs w:val="32"/>
        </w:rPr>
        <w:t>月</w:t>
      </w:r>
      <w:r w:rsidRPr="0071634B">
        <w:rPr>
          <w:rFonts w:ascii="Times New Roman" w:eastAsia="宋体" w:hAnsi="Times New Roman"/>
          <w:kern w:val="0"/>
          <w:sz w:val="32"/>
          <w:szCs w:val="32"/>
          <w:u w:val="single"/>
        </w:rPr>
        <w:t xml:space="preserve">     </w:t>
      </w:r>
      <w:r w:rsidRPr="0071634B">
        <w:rPr>
          <w:rFonts w:ascii="Times New Roman" w:eastAsia="宋体" w:hAnsi="Times New Roman"/>
          <w:kern w:val="0"/>
          <w:sz w:val="32"/>
          <w:szCs w:val="32"/>
        </w:rPr>
        <w:t>日</w:t>
      </w:r>
    </w:p>
    <w:p w:rsidR="002A0923" w:rsidRDefault="002A0923" w:rsidP="006D2229">
      <w:pPr>
        <w:widowControl/>
        <w:spacing w:line="600" w:lineRule="auto"/>
        <w:jc w:val="left"/>
        <w:rPr>
          <w:rFonts w:ascii="Times New Roman" w:eastAsia="宋体" w:hAnsi="Times New Roman"/>
          <w:kern w:val="0"/>
          <w:sz w:val="32"/>
          <w:szCs w:val="32"/>
        </w:rPr>
      </w:pPr>
    </w:p>
    <w:p w:rsidR="00BB0F34" w:rsidRDefault="00BB0F34" w:rsidP="006D2229">
      <w:pPr>
        <w:widowControl/>
        <w:spacing w:line="600" w:lineRule="auto"/>
        <w:jc w:val="left"/>
        <w:rPr>
          <w:rFonts w:ascii="Times New Roman" w:eastAsia="宋体" w:hAnsi="Times New Roman"/>
          <w:kern w:val="0"/>
          <w:sz w:val="32"/>
          <w:szCs w:val="32"/>
        </w:rPr>
      </w:pPr>
    </w:p>
    <w:p w:rsidR="00BB0F34" w:rsidRDefault="00BB0F34" w:rsidP="00BB0F34">
      <w:pPr>
        <w:widowControl/>
        <w:spacing w:line="36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32"/>
          <w:szCs w:val="32"/>
        </w:rPr>
        <w:br w:type="page"/>
      </w:r>
      <w:r w:rsidRPr="00BB0F34">
        <w:rPr>
          <w:rFonts w:ascii="Times New Roman" w:eastAsia="宋体" w:hAnsi="Times New Roman" w:hint="eastAsia"/>
          <w:b/>
          <w:kern w:val="0"/>
          <w:sz w:val="24"/>
          <w:szCs w:val="24"/>
        </w:rPr>
        <w:lastRenderedPageBreak/>
        <w:t>一、选题意义和研究价值</w:t>
      </w:r>
    </w:p>
    <w:p w:rsidR="00BB0F34" w:rsidRDefault="00BB0F34" w:rsidP="00BB0F34">
      <w:pPr>
        <w:spacing w:line="360" w:lineRule="auto"/>
      </w:pPr>
      <w:r>
        <w:rPr>
          <w:rFonts w:hint="eastAsia"/>
        </w:rPr>
        <w:t xml:space="preserve">     </w:t>
      </w:r>
    </w:p>
    <w:p w:rsidR="00BB0F34" w:rsidRPr="004B2E6A" w:rsidRDefault="00BB0F34" w:rsidP="00BB0F34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hint="eastAsia"/>
        </w:rPr>
        <w:t xml:space="preserve">     </w:t>
      </w:r>
    </w:p>
    <w:p w:rsid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hint="eastAsia"/>
          <w:b/>
          <w:kern w:val="0"/>
          <w:sz w:val="24"/>
          <w:szCs w:val="24"/>
        </w:rPr>
        <w:t>二、国内外研究现状和发展动态</w:t>
      </w:r>
    </w:p>
    <w:p w:rsid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hint="eastAsia"/>
          <w:b/>
          <w:kern w:val="0"/>
          <w:sz w:val="24"/>
          <w:szCs w:val="24"/>
        </w:rPr>
        <w:t xml:space="preserve">     </w:t>
      </w:r>
    </w:p>
    <w:p w:rsid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hint="eastAsia"/>
          <w:b/>
          <w:kern w:val="0"/>
          <w:sz w:val="24"/>
          <w:szCs w:val="24"/>
        </w:rPr>
        <w:t>三、主要研究思路、研究内容和在学术方面的创新点</w:t>
      </w:r>
    </w:p>
    <w:p w:rsid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</w:p>
    <w:p w:rsid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hint="eastAsia"/>
          <w:b/>
          <w:kern w:val="0"/>
          <w:sz w:val="24"/>
          <w:szCs w:val="24"/>
        </w:rPr>
        <w:t>四、拟采取的研究方法和技术路线</w:t>
      </w:r>
    </w:p>
    <w:p w:rsid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</w:p>
    <w:p w:rsid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hint="eastAsia"/>
          <w:b/>
          <w:kern w:val="0"/>
          <w:sz w:val="24"/>
          <w:szCs w:val="24"/>
        </w:rPr>
        <w:t>五、进度安排和预期成果</w:t>
      </w:r>
    </w:p>
    <w:p w:rsid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</w:p>
    <w:p w:rsid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 w:hint="eastAsia"/>
          <w:b/>
          <w:kern w:val="0"/>
          <w:sz w:val="24"/>
          <w:szCs w:val="24"/>
        </w:rPr>
        <w:t>六、</w:t>
      </w:r>
      <w:r w:rsidRPr="00BB0F34">
        <w:rPr>
          <w:rFonts w:ascii="Times New Roman" w:eastAsia="宋体" w:hAnsi="Times New Roman" w:hint="eastAsia"/>
          <w:b/>
          <w:kern w:val="0"/>
          <w:sz w:val="24"/>
          <w:szCs w:val="24"/>
        </w:rPr>
        <w:t>已有基础</w:t>
      </w:r>
      <w:r w:rsidRPr="00BB0F34">
        <w:rPr>
          <w:rFonts w:ascii="Times New Roman" w:eastAsia="宋体" w:hAnsi="Times New Roman"/>
          <w:kern w:val="0"/>
          <w:sz w:val="24"/>
          <w:szCs w:val="24"/>
        </w:rPr>
        <w:t>(</w:t>
      </w:r>
      <w:r w:rsidRPr="00BB0F34">
        <w:rPr>
          <w:rFonts w:ascii="Times New Roman" w:eastAsia="宋体" w:hAnsi="Times New Roman"/>
          <w:kern w:val="0"/>
          <w:sz w:val="24"/>
          <w:szCs w:val="24"/>
        </w:rPr>
        <w:t>与本项目有关的工作积累和已取得的成绩、已具备的条件、尚缺少的条件及解决途径</w:t>
      </w:r>
      <w:r>
        <w:rPr>
          <w:rFonts w:ascii="Times New Roman" w:eastAsia="宋体" w:hAnsi="Times New Roman" w:hint="eastAsia"/>
          <w:kern w:val="0"/>
          <w:sz w:val="24"/>
          <w:szCs w:val="24"/>
        </w:rPr>
        <w:t>)</w:t>
      </w:r>
    </w:p>
    <w:p w:rsidR="00BB0F34" w:rsidRP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</w:p>
    <w:p w:rsidR="00BB0F34" w:rsidRPr="00BB0F34" w:rsidRDefault="00BB0F34" w:rsidP="00BB0F34">
      <w:pPr>
        <w:widowControl/>
        <w:spacing w:line="60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hint="eastAsia"/>
          <w:b/>
          <w:kern w:val="0"/>
          <w:sz w:val="24"/>
          <w:szCs w:val="24"/>
        </w:rPr>
        <w:t>七、参考文献</w:t>
      </w:r>
    </w:p>
    <w:p w:rsidR="00C32A95" w:rsidRDefault="00C32A95" w:rsidP="00C32A95">
      <w:pPr>
        <w:autoSpaceDE w:val="0"/>
        <w:autoSpaceDN w:val="0"/>
        <w:adjustRightInd w:val="0"/>
        <w:ind w:firstLineChars="350" w:firstLine="984"/>
        <w:rPr>
          <w:rFonts w:ascii="Times New Roman" w:eastAsia="宋体" w:hAnsi="Times New Roman"/>
          <w:b/>
          <w:sz w:val="28"/>
          <w:szCs w:val="28"/>
        </w:rPr>
      </w:pPr>
    </w:p>
    <w:p w:rsidR="00BB0F34" w:rsidRDefault="00BB0F34" w:rsidP="00C32A95">
      <w:pPr>
        <w:autoSpaceDE w:val="0"/>
        <w:autoSpaceDN w:val="0"/>
        <w:adjustRightInd w:val="0"/>
        <w:ind w:firstLineChars="350" w:firstLine="984"/>
        <w:rPr>
          <w:rFonts w:ascii="Times New Roman" w:eastAsia="宋体" w:hAnsi="Times New Roman"/>
          <w:b/>
          <w:sz w:val="28"/>
          <w:szCs w:val="28"/>
        </w:rPr>
      </w:pPr>
    </w:p>
    <w:p w:rsidR="00BB0F34" w:rsidRDefault="00BB0F34" w:rsidP="00C32A95">
      <w:pPr>
        <w:autoSpaceDE w:val="0"/>
        <w:autoSpaceDN w:val="0"/>
        <w:adjustRightInd w:val="0"/>
        <w:ind w:firstLineChars="350" w:firstLine="984"/>
        <w:rPr>
          <w:rFonts w:ascii="Times New Roman" w:eastAsia="宋体" w:hAnsi="Times New Roman"/>
          <w:b/>
          <w:sz w:val="28"/>
          <w:szCs w:val="28"/>
        </w:rPr>
      </w:pPr>
    </w:p>
    <w:p w:rsidR="00BB0F34" w:rsidRDefault="00BB0F34" w:rsidP="00C32A95">
      <w:pPr>
        <w:autoSpaceDE w:val="0"/>
        <w:autoSpaceDN w:val="0"/>
        <w:adjustRightInd w:val="0"/>
        <w:ind w:firstLineChars="350" w:firstLine="984"/>
        <w:rPr>
          <w:rFonts w:ascii="Times New Roman" w:eastAsia="宋体" w:hAnsi="Times New Roman"/>
          <w:b/>
          <w:sz w:val="28"/>
          <w:szCs w:val="28"/>
        </w:rPr>
      </w:pPr>
    </w:p>
    <w:p w:rsidR="00BB0F34" w:rsidRDefault="00BB0F34" w:rsidP="00C32A95">
      <w:pPr>
        <w:autoSpaceDE w:val="0"/>
        <w:autoSpaceDN w:val="0"/>
        <w:adjustRightInd w:val="0"/>
        <w:ind w:firstLineChars="350" w:firstLine="984"/>
        <w:rPr>
          <w:rFonts w:ascii="Times New Roman" w:eastAsia="宋体" w:hAnsi="Times New Roman"/>
          <w:b/>
          <w:sz w:val="28"/>
          <w:szCs w:val="28"/>
        </w:rPr>
      </w:pPr>
    </w:p>
    <w:p w:rsidR="002A4239" w:rsidRPr="0071634B" w:rsidRDefault="002A4239" w:rsidP="00C32A95">
      <w:pPr>
        <w:autoSpaceDE w:val="0"/>
        <w:autoSpaceDN w:val="0"/>
        <w:adjustRightInd w:val="0"/>
        <w:ind w:firstLineChars="350" w:firstLine="984"/>
        <w:rPr>
          <w:rFonts w:ascii="Times New Roman" w:eastAsia="宋体" w:hAnsi="Times New Roman"/>
          <w:b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lastRenderedPageBreak/>
        <w:t>附件</w:t>
      </w:r>
      <w:r w:rsidRPr="0071634B">
        <w:rPr>
          <w:rFonts w:ascii="Times New Roman" w:eastAsia="宋体" w:hAnsi="Times New Roman"/>
          <w:b/>
          <w:sz w:val="28"/>
          <w:szCs w:val="28"/>
        </w:rPr>
        <w:t xml:space="preserve">2  </w:t>
      </w:r>
      <w:r w:rsidR="00C32A95" w:rsidRPr="0071634B">
        <w:rPr>
          <w:rFonts w:ascii="Times New Roman" w:eastAsia="宋体" w:hAnsi="Times New Roman"/>
          <w:b/>
          <w:sz w:val="28"/>
          <w:szCs w:val="28"/>
        </w:rPr>
        <w:t>承德医学院生物医学工程系开题报告评分表</w:t>
      </w:r>
    </w:p>
    <w:p w:rsidR="002A4239" w:rsidRPr="0071634B" w:rsidRDefault="002A4239" w:rsidP="00C32A95">
      <w:pPr>
        <w:keepNext/>
        <w:widowControl/>
        <w:spacing w:before="240" w:after="60"/>
        <w:jc w:val="center"/>
        <w:outlineLvl w:val="2"/>
        <w:rPr>
          <w:rFonts w:ascii="Times New Roman" w:eastAsia="宋体" w:hAnsi="Times New Roman"/>
          <w:b/>
          <w:bCs/>
          <w:kern w:val="0"/>
          <w:sz w:val="32"/>
          <w:szCs w:val="32"/>
        </w:rPr>
      </w:pPr>
      <w:r w:rsidRPr="0071634B">
        <w:rPr>
          <w:rFonts w:ascii="Times New Roman" w:eastAsia="宋体" w:hAnsi="Times New Roman"/>
          <w:b/>
          <w:bCs/>
          <w:kern w:val="0"/>
          <w:sz w:val="32"/>
          <w:szCs w:val="32"/>
        </w:rPr>
        <w:t>承德医学院生物医学工程系开题报告评分表</w:t>
      </w:r>
    </w:p>
    <w:tbl>
      <w:tblPr>
        <w:tblW w:w="9393" w:type="dxa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1246"/>
        <w:gridCol w:w="473"/>
        <w:gridCol w:w="1565"/>
        <w:gridCol w:w="1565"/>
        <w:gridCol w:w="1565"/>
        <w:gridCol w:w="607"/>
        <w:gridCol w:w="961"/>
      </w:tblGrid>
      <w:tr w:rsidR="002A4239" w:rsidRPr="0071634B" w:rsidTr="002D5AFF">
        <w:trPr>
          <w:cantSplit/>
          <w:trHeight w:val="581"/>
          <w:jc w:val="center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学号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  <w:lang w:eastAsia="en-US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姓名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  <w:lang w:eastAsia="en-US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专业班级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  <w:lang w:eastAsia="en-US"/>
              </w:rPr>
            </w:pPr>
          </w:p>
        </w:tc>
      </w:tr>
      <w:tr w:rsidR="002A4239" w:rsidRPr="0071634B" w:rsidTr="002D5AFF">
        <w:trPr>
          <w:cantSplit/>
          <w:trHeight w:val="581"/>
          <w:jc w:val="center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题目</w:t>
            </w:r>
          </w:p>
        </w:tc>
        <w:tc>
          <w:tcPr>
            <w:tcW w:w="48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  <w:lang w:eastAsia="en-US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指导教师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  <w:lang w:eastAsia="en-US"/>
              </w:rPr>
            </w:pPr>
          </w:p>
        </w:tc>
      </w:tr>
      <w:tr w:rsidR="002A4239" w:rsidRPr="0071634B" w:rsidTr="002D5AFF">
        <w:trPr>
          <w:cantSplit/>
          <w:trHeight w:val="581"/>
          <w:jc w:val="center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  <w:lang w:eastAsia="en-US"/>
              </w:rPr>
            </w:pPr>
            <w:proofErr w:type="spellStart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评审项目</w:t>
            </w:r>
            <w:proofErr w:type="spellEnd"/>
          </w:p>
        </w:tc>
        <w:tc>
          <w:tcPr>
            <w:tcW w:w="702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评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 xml:space="preserve"> 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 xml:space="preserve"> 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标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 xml:space="preserve"> 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准</w:t>
            </w:r>
          </w:p>
        </w:tc>
        <w:tc>
          <w:tcPr>
            <w:tcW w:w="9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kern w:val="0"/>
                <w:szCs w:val="21"/>
                <w:lang w:eastAsia="en-US"/>
              </w:rPr>
            </w:pPr>
            <w:proofErr w:type="spellStart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得分</w:t>
            </w:r>
            <w:proofErr w:type="spellEnd"/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  <w:lang w:eastAsia="en-US"/>
              </w:rPr>
            </w:pPr>
            <w:proofErr w:type="spellStart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一、选题依据（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A</w:t>
            </w:r>
            <w:proofErr w:type="spellEnd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）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8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10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选题有很强的理论意义、实用价值，并预期将获得重大的经济效益和社会效益。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8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选题有较强的理论意义、实用价值，并预期获得较大的经济效益和社会效益。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分以下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选题缺乏理论意义和实用价值。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二、参考文献及研究现状分析</w:t>
            </w:r>
            <w:r w:rsidRPr="0071634B">
              <w:rPr>
                <w:rFonts w:ascii="Times New Roman" w:eastAsia="宋体" w:hAnsi="Times New Roman"/>
                <w:kern w:val="0"/>
                <w:szCs w:val="21"/>
              </w:rPr>
              <w:t>(B)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20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文献阅读量大，报告内容全面阐述该研究方向的现状和发展动态。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12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文献阅读量适中，报告内容基本跟踪该研究方向的现状和发展动态。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12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分以下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综述一般，未达到上述标准。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447"/>
          <w:jc w:val="center"/>
        </w:trPr>
        <w:tc>
          <w:tcPr>
            <w:tcW w:w="141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三、研究目标、内容及进度</w:t>
            </w:r>
            <w:r w:rsidRPr="0071634B">
              <w:rPr>
                <w:rFonts w:ascii="Times New Roman" w:eastAsia="宋体" w:hAnsi="Times New Roman"/>
                <w:kern w:val="0"/>
                <w:szCs w:val="21"/>
              </w:rPr>
              <w:t>(C)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20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目标明确，内容具体，研究进展安排恰当。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12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目标基本明确，内容清楚，研究进度安排合理。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12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分以下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目标不明确，内容不具体，方法不明确或有错误。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四、研究方法、技术路线、实验方案</w:t>
            </w:r>
            <w:r w:rsidRPr="0071634B">
              <w:rPr>
                <w:rFonts w:ascii="Times New Roman" w:eastAsia="宋体" w:hAnsi="Times New Roman"/>
                <w:kern w:val="0"/>
                <w:szCs w:val="21"/>
              </w:rPr>
              <w:t xml:space="preserve"> (D)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20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研究方法合理、技术路线（实验方案）可行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12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研究方法基本合理、技术路线（实验方案）基本可行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12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分以下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研究方法、技术路线（实验方案）存在问题，或其方案可行性较差。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  <w:lang w:eastAsia="en-US"/>
              </w:rPr>
            </w:pPr>
            <w:proofErr w:type="spellStart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五、创新性</w:t>
            </w:r>
            <w:proofErr w:type="spellEnd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(E)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20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研究课题属本学科发展方向并居前沿位置，研究成果具有很强的创新性，总体上体现出明显的创新思路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12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研究课题属本学科的发展方向，并有自己独特的思考、并具有一定的创新性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</w:t>
            </w:r>
            <w:r w:rsidRPr="0071634B">
              <w:rPr>
                <w:rFonts w:ascii="Times New Roman" w:eastAsia="宋体" w:hAnsi="Times New Roman"/>
                <w:kern w:val="0"/>
                <w:szCs w:val="21"/>
              </w:rPr>
              <w:t>2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分以下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研究成果的创新性不明显。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  <w:lang w:eastAsia="en-US"/>
              </w:rPr>
            </w:pPr>
            <w:proofErr w:type="spellStart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六、表达能力（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F</w:t>
            </w:r>
            <w:proofErr w:type="spellEnd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）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8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10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条理清晰，分析严谨，文笔流畅，表达效果好。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～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8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条理较好，层次分明，文笔较流畅，表达效果较好。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6</w:t>
            </w:r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分以下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kern w:val="0"/>
                <w:szCs w:val="21"/>
              </w:rPr>
              <w:t>写作能力较差，表达不清。</w:t>
            </w:r>
          </w:p>
        </w:tc>
        <w:tc>
          <w:tcPr>
            <w:tcW w:w="961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2A4239" w:rsidRPr="0071634B" w:rsidTr="002D5AFF">
        <w:trPr>
          <w:cantSplit/>
          <w:trHeight w:val="382"/>
          <w:jc w:val="center"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jc w:val="center"/>
              <w:rPr>
                <w:rFonts w:ascii="Times New Roman" w:eastAsia="宋体" w:hAnsi="Times New Roman"/>
                <w:szCs w:val="21"/>
                <w:lang w:eastAsia="en-US"/>
              </w:rPr>
            </w:pPr>
            <w:proofErr w:type="spellStart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总评分</w:t>
            </w:r>
            <w:proofErr w:type="spellEnd"/>
          </w:p>
        </w:tc>
        <w:tc>
          <w:tcPr>
            <w:tcW w:w="702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A4239" w:rsidRPr="0071634B" w:rsidRDefault="002A4239" w:rsidP="002A4239">
            <w:pPr>
              <w:rPr>
                <w:rFonts w:ascii="Times New Roman" w:eastAsia="宋体" w:hAnsi="Times New Roman"/>
                <w:szCs w:val="21"/>
                <w:lang w:eastAsia="en-US"/>
              </w:rPr>
            </w:pPr>
            <w:proofErr w:type="spellStart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总评分</w:t>
            </w:r>
            <w:proofErr w:type="spellEnd"/>
            <w:r w:rsidRPr="0071634B">
              <w:rPr>
                <w:rFonts w:ascii="Times New Roman" w:eastAsia="宋体" w:hAnsi="Times New Roman"/>
                <w:kern w:val="0"/>
                <w:szCs w:val="21"/>
                <w:lang w:eastAsia="en-US"/>
              </w:rPr>
              <w:t>=A+B+C+D+E+F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4239" w:rsidRPr="0071634B" w:rsidRDefault="002A4239" w:rsidP="002A4239">
            <w:pPr>
              <w:ind w:firstLineChars="100" w:firstLine="210"/>
              <w:jc w:val="left"/>
              <w:rPr>
                <w:rFonts w:ascii="Times New Roman" w:eastAsia="宋体" w:hAnsi="Times New Roman"/>
                <w:szCs w:val="21"/>
              </w:rPr>
            </w:pPr>
            <w:r w:rsidRPr="0071634B">
              <w:rPr>
                <w:rFonts w:ascii="Times New Roman" w:eastAsia="宋体" w:hAnsi="Times New Roman"/>
                <w:position w:val="-10"/>
                <w:szCs w:val="21"/>
              </w:rPr>
              <w:fldChar w:fldCharType="begin"/>
            </w:r>
            <w:r w:rsidRPr="0071634B">
              <w:rPr>
                <w:rFonts w:ascii="Times New Roman" w:eastAsia="宋体" w:hAnsi="Times New Roman"/>
                <w:position w:val="-10"/>
                <w:szCs w:val="21"/>
              </w:rPr>
              <w:instrText xml:space="preserve"> =SUM(ABOVE) \# "0" </w:instrText>
            </w:r>
            <w:r w:rsidRPr="0071634B">
              <w:rPr>
                <w:rFonts w:ascii="Times New Roman" w:eastAsia="宋体" w:hAnsi="Times New Roman"/>
                <w:position w:val="-10"/>
                <w:szCs w:val="21"/>
              </w:rPr>
              <w:fldChar w:fldCharType="separate"/>
            </w:r>
            <w:r w:rsidRPr="0071634B">
              <w:rPr>
                <w:rFonts w:ascii="Times New Roman" w:eastAsia="宋体" w:hAnsi="Times New Roman"/>
                <w:noProof/>
                <w:position w:val="-10"/>
                <w:szCs w:val="21"/>
              </w:rPr>
              <w:t>0</w:t>
            </w:r>
            <w:r w:rsidRPr="0071634B">
              <w:rPr>
                <w:rFonts w:ascii="Times New Roman" w:eastAsia="宋体" w:hAnsi="Times New Roman"/>
                <w:position w:val="-10"/>
                <w:szCs w:val="21"/>
              </w:rPr>
              <w:fldChar w:fldCharType="end"/>
            </w:r>
          </w:p>
        </w:tc>
      </w:tr>
    </w:tbl>
    <w:p w:rsidR="002A4239" w:rsidRPr="0071634B" w:rsidRDefault="002A4239" w:rsidP="002A4239">
      <w:pPr>
        <w:widowControl/>
        <w:jc w:val="left"/>
        <w:rPr>
          <w:rFonts w:ascii="Times New Roman" w:eastAsia="宋体" w:hAnsi="Times New Roman"/>
          <w:szCs w:val="21"/>
        </w:rPr>
      </w:pPr>
      <w:r w:rsidRPr="0071634B">
        <w:rPr>
          <w:rFonts w:ascii="Times New Roman" w:eastAsia="宋体" w:hAnsi="Times New Roman"/>
          <w:kern w:val="0"/>
          <w:sz w:val="24"/>
          <w:szCs w:val="24"/>
        </w:rPr>
        <w:t>注：</w:t>
      </w:r>
      <w:r w:rsidRPr="0071634B">
        <w:rPr>
          <w:rFonts w:ascii="Times New Roman" w:eastAsia="宋体" w:hAnsi="Times New Roman"/>
          <w:kern w:val="0"/>
          <w:szCs w:val="21"/>
        </w:rPr>
        <w:t>90</w:t>
      </w:r>
      <w:r w:rsidRPr="0071634B">
        <w:rPr>
          <w:rFonts w:ascii="Times New Roman" w:eastAsia="宋体" w:hAnsi="Times New Roman"/>
          <w:kern w:val="0"/>
          <w:szCs w:val="21"/>
        </w:rPr>
        <w:t>～</w:t>
      </w:r>
      <w:r w:rsidRPr="0071634B">
        <w:rPr>
          <w:rFonts w:ascii="Times New Roman" w:eastAsia="宋体" w:hAnsi="Times New Roman"/>
          <w:kern w:val="0"/>
          <w:szCs w:val="21"/>
        </w:rPr>
        <w:t>100</w:t>
      </w:r>
      <w:r w:rsidRPr="0071634B">
        <w:rPr>
          <w:rFonts w:ascii="Times New Roman" w:eastAsia="宋体" w:hAnsi="Times New Roman"/>
          <w:kern w:val="0"/>
          <w:szCs w:val="21"/>
        </w:rPr>
        <w:t>分为优秀，</w:t>
      </w:r>
      <w:r w:rsidRPr="0071634B">
        <w:rPr>
          <w:rFonts w:ascii="Times New Roman" w:eastAsia="宋体" w:hAnsi="Times New Roman"/>
          <w:kern w:val="0"/>
          <w:szCs w:val="21"/>
        </w:rPr>
        <w:t>70</w:t>
      </w:r>
      <w:r w:rsidRPr="0071634B">
        <w:rPr>
          <w:rFonts w:ascii="Times New Roman" w:eastAsia="宋体" w:hAnsi="Times New Roman"/>
          <w:kern w:val="0"/>
          <w:szCs w:val="21"/>
        </w:rPr>
        <w:t>～</w:t>
      </w:r>
      <w:r w:rsidRPr="0071634B">
        <w:rPr>
          <w:rFonts w:ascii="Times New Roman" w:eastAsia="宋体" w:hAnsi="Times New Roman"/>
          <w:kern w:val="0"/>
          <w:szCs w:val="21"/>
        </w:rPr>
        <w:t>89</w:t>
      </w:r>
      <w:r w:rsidRPr="0071634B">
        <w:rPr>
          <w:rFonts w:ascii="Times New Roman" w:eastAsia="宋体" w:hAnsi="Times New Roman"/>
          <w:kern w:val="0"/>
          <w:szCs w:val="21"/>
        </w:rPr>
        <w:t>为良好，</w:t>
      </w:r>
      <w:r w:rsidRPr="0071634B">
        <w:rPr>
          <w:rFonts w:ascii="Times New Roman" w:eastAsia="宋体" w:hAnsi="Times New Roman"/>
          <w:kern w:val="0"/>
          <w:szCs w:val="21"/>
        </w:rPr>
        <w:t>60</w:t>
      </w:r>
      <w:r w:rsidRPr="0071634B">
        <w:rPr>
          <w:rFonts w:ascii="Times New Roman" w:eastAsia="宋体" w:hAnsi="Times New Roman"/>
          <w:kern w:val="0"/>
          <w:szCs w:val="21"/>
        </w:rPr>
        <w:t>～</w:t>
      </w:r>
      <w:r w:rsidRPr="0071634B">
        <w:rPr>
          <w:rFonts w:ascii="Times New Roman" w:eastAsia="宋体" w:hAnsi="Times New Roman"/>
          <w:kern w:val="0"/>
          <w:szCs w:val="21"/>
        </w:rPr>
        <w:t>69</w:t>
      </w:r>
      <w:r w:rsidRPr="0071634B">
        <w:rPr>
          <w:rFonts w:ascii="Times New Roman" w:eastAsia="宋体" w:hAnsi="Times New Roman"/>
          <w:kern w:val="0"/>
          <w:szCs w:val="21"/>
        </w:rPr>
        <w:t>为合格，小于</w:t>
      </w:r>
      <w:r w:rsidRPr="0071634B">
        <w:rPr>
          <w:rFonts w:ascii="Times New Roman" w:eastAsia="宋体" w:hAnsi="Times New Roman"/>
          <w:kern w:val="0"/>
          <w:szCs w:val="21"/>
        </w:rPr>
        <w:t>60</w:t>
      </w:r>
      <w:r w:rsidRPr="0071634B">
        <w:rPr>
          <w:rFonts w:ascii="Times New Roman" w:eastAsia="宋体" w:hAnsi="Times New Roman"/>
          <w:kern w:val="0"/>
          <w:szCs w:val="21"/>
        </w:rPr>
        <w:t>分的为不合格，需重新开题。</w:t>
      </w:r>
    </w:p>
    <w:p w:rsidR="002A4239" w:rsidRPr="0071634B" w:rsidRDefault="002A4239" w:rsidP="002A4239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  <w:r w:rsidRPr="0071634B">
        <w:rPr>
          <w:rFonts w:ascii="Times New Roman" w:eastAsia="宋体" w:hAnsi="Times New Roman"/>
          <w:kern w:val="0"/>
          <w:sz w:val="24"/>
          <w:szCs w:val="24"/>
        </w:rPr>
        <w:t xml:space="preserve"> </w:t>
      </w:r>
    </w:p>
    <w:p w:rsidR="002A4239" w:rsidRPr="0071634B" w:rsidRDefault="002A4239" w:rsidP="00C32A95">
      <w:pPr>
        <w:widowControl/>
        <w:jc w:val="left"/>
        <w:rPr>
          <w:rFonts w:ascii="Times New Roman" w:eastAsia="宋体" w:hAnsi="Times New Roman"/>
          <w:kern w:val="0"/>
          <w:sz w:val="24"/>
          <w:szCs w:val="24"/>
        </w:rPr>
      </w:pPr>
      <w:r w:rsidRPr="0071634B">
        <w:rPr>
          <w:rFonts w:ascii="Times New Roman" w:eastAsia="宋体" w:hAnsi="Times New Roman"/>
          <w:kern w:val="0"/>
          <w:sz w:val="24"/>
          <w:szCs w:val="24"/>
        </w:rPr>
        <w:t>评审人：</w:t>
      </w:r>
      <w:r w:rsidRPr="0071634B">
        <w:rPr>
          <w:rFonts w:ascii="Times New Roman" w:eastAsia="宋体" w:hAnsi="Times New Roman"/>
          <w:kern w:val="0"/>
          <w:sz w:val="24"/>
          <w:szCs w:val="24"/>
          <w:u w:val="single"/>
        </w:rPr>
        <w:t xml:space="preserve">                  </w:t>
      </w:r>
      <w:r w:rsidRPr="0071634B">
        <w:rPr>
          <w:rFonts w:ascii="Times New Roman" w:eastAsia="宋体" w:hAnsi="Times New Roman"/>
          <w:kern w:val="0"/>
          <w:sz w:val="24"/>
          <w:szCs w:val="24"/>
        </w:rPr>
        <w:t xml:space="preserve">                </w:t>
      </w:r>
      <w:r w:rsidR="00C32A95" w:rsidRPr="0071634B">
        <w:rPr>
          <w:rFonts w:ascii="Times New Roman" w:eastAsia="宋体" w:hAnsi="Times New Roman"/>
          <w:kern w:val="0"/>
          <w:sz w:val="24"/>
          <w:szCs w:val="24"/>
        </w:rPr>
        <w:t xml:space="preserve">     </w:t>
      </w:r>
      <w:r w:rsidRPr="0071634B">
        <w:rPr>
          <w:rFonts w:ascii="Times New Roman" w:eastAsia="宋体" w:hAnsi="Times New Roman"/>
          <w:kern w:val="0"/>
          <w:sz w:val="24"/>
          <w:szCs w:val="24"/>
        </w:rPr>
        <w:t>日期：</w:t>
      </w:r>
      <w:r w:rsidRPr="0071634B">
        <w:rPr>
          <w:rFonts w:ascii="Times New Roman" w:eastAsia="宋体" w:hAnsi="Times New Roman"/>
          <w:kern w:val="0"/>
          <w:sz w:val="24"/>
          <w:szCs w:val="24"/>
          <w:u w:val="single"/>
        </w:rPr>
        <w:t xml:space="preserve"> </w:t>
      </w:r>
      <w:r w:rsidR="00C32A95" w:rsidRPr="0071634B">
        <w:rPr>
          <w:rFonts w:ascii="Times New Roman" w:eastAsia="宋体" w:hAnsi="Times New Roman"/>
          <w:kern w:val="0"/>
          <w:sz w:val="24"/>
          <w:szCs w:val="24"/>
          <w:u w:val="single"/>
        </w:rPr>
        <w:t xml:space="preserve">     </w:t>
      </w:r>
      <w:r w:rsidRPr="0071634B">
        <w:rPr>
          <w:rFonts w:ascii="Times New Roman" w:eastAsia="宋体" w:hAnsi="Times New Roman"/>
          <w:kern w:val="0"/>
          <w:sz w:val="24"/>
          <w:szCs w:val="24"/>
          <w:u w:val="single"/>
        </w:rPr>
        <w:t xml:space="preserve">  </w:t>
      </w:r>
      <w:r w:rsidR="00C32A95" w:rsidRPr="0071634B">
        <w:rPr>
          <w:rFonts w:ascii="Times New Roman" w:eastAsia="宋体" w:hAnsi="Times New Roman"/>
          <w:kern w:val="0"/>
          <w:sz w:val="24"/>
          <w:szCs w:val="24"/>
          <w:u w:val="single"/>
        </w:rPr>
        <w:t xml:space="preserve">    </w:t>
      </w:r>
      <w:r w:rsidRPr="0071634B">
        <w:rPr>
          <w:rFonts w:ascii="Times New Roman" w:eastAsia="宋体" w:hAnsi="Times New Roman"/>
          <w:kern w:val="0"/>
          <w:sz w:val="24"/>
          <w:szCs w:val="24"/>
          <w:u w:val="single"/>
        </w:rPr>
        <w:t xml:space="preserve"> </w:t>
      </w:r>
      <w:r w:rsidR="00C32A95" w:rsidRPr="0071634B">
        <w:rPr>
          <w:rFonts w:ascii="Times New Roman" w:eastAsia="宋体" w:hAnsi="Times New Roman"/>
          <w:kern w:val="0"/>
          <w:sz w:val="24"/>
          <w:szCs w:val="24"/>
        </w:rPr>
        <w:t xml:space="preserve">    </w:t>
      </w:r>
    </w:p>
    <w:p w:rsidR="007C3C37" w:rsidRPr="0071634B" w:rsidRDefault="007C3C37" w:rsidP="00C77DC4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lastRenderedPageBreak/>
        <w:t>附件</w:t>
      </w:r>
      <w:r w:rsidR="00C32A95" w:rsidRPr="0071634B">
        <w:rPr>
          <w:rFonts w:ascii="Times New Roman" w:eastAsia="宋体" w:hAnsi="Times New Roman"/>
          <w:b/>
          <w:sz w:val="28"/>
          <w:szCs w:val="28"/>
        </w:rPr>
        <w:t>3</w:t>
      </w:r>
      <w:r w:rsidRPr="0071634B">
        <w:rPr>
          <w:rFonts w:ascii="Times New Roman" w:eastAsia="宋体" w:hAnsi="Times New Roman"/>
          <w:b/>
          <w:sz w:val="28"/>
          <w:szCs w:val="28"/>
        </w:rPr>
        <w:t xml:space="preserve">  </w:t>
      </w:r>
      <w:r w:rsidR="00F7434C" w:rsidRPr="0071634B">
        <w:rPr>
          <w:rFonts w:ascii="Times New Roman" w:eastAsia="宋体" w:hAnsi="Times New Roman"/>
          <w:b/>
          <w:sz w:val="28"/>
          <w:szCs w:val="28"/>
        </w:rPr>
        <w:t>生物医学工程</w:t>
      </w:r>
      <w:proofErr w:type="gramStart"/>
      <w:r w:rsidR="00F7434C" w:rsidRPr="0071634B">
        <w:rPr>
          <w:rFonts w:ascii="Times New Roman" w:eastAsia="宋体" w:hAnsi="Times New Roman"/>
          <w:b/>
          <w:sz w:val="28"/>
          <w:szCs w:val="28"/>
        </w:rPr>
        <w:t>系</w:t>
      </w:r>
      <w:r w:rsidRPr="0071634B">
        <w:rPr>
          <w:rFonts w:ascii="Times New Roman" w:eastAsia="宋体" w:hAnsi="Times New Roman"/>
          <w:b/>
          <w:sz w:val="28"/>
          <w:szCs w:val="28"/>
        </w:rPr>
        <w:t>普通</w:t>
      </w:r>
      <w:proofErr w:type="gramEnd"/>
      <w:r w:rsidRPr="0071634B">
        <w:rPr>
          <w:rFonts w:ascii="Times New Roman" w:eastAsia="宋体" w:hAnsi="Times New Roman"/>
          <w:b/>
          <w:sz w:val="28"/>
          <w:szCs w:val="28"/>
        </w:rPr>
        <w:t>本科生毕业论文（设计）撰写规范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本科生毕业论文（设计）是实现人才培养目标的重要实践环节。通过撰写毕业论文（设计），学生完成初步的科学研究训练，能运用所学知识和技能独立分析问题和解决问题，学会调查、收集、加工、处理各种信息，基本掌握撰写学术论文（设计）的方法，提高外语、计算机应用能力，培养探求真理的创新意识、严肃认真的治学态度和严谨求实的工作作风，具备从事本专业实际工作和研究工作的初步能力。毕业论文撰写须按规范要求进行，具体要求如下：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一、</w:t>
      </w:r>
      <w:r w:rsidRPr="0071634B">
        <w:rPr>
          <w:rFonts w:ascii="Times New Roman" w:eastAsia="宋体" w:hAnsi="Times New Roman"/>
          <w:sz w:val="28"/>
          <w:szCs w:val="28"/>
        </w:rPr>
        <w:t>论文打印要求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F7434C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毕业论文（设计）用</w:t>
      </w:r>
      <w:r w:rsidRPr="0071634B">
        <w:rPr>
          <w:rFonts w:ascii="Times New Roman" w:eastAsia="宋体" w:hAnsi="Times New Roman"/>
          <w:sz w:val="28"/>
          <w:szCs w:val="28"/>
        </w:rPr>
        <w:t xml:space="preserve"> A4 </w:t>
      </w:r>
      <w:r w:rsidRPr="0071634B">
        <w:rPr>
          <w:rFonts w:ascii="Times New Roman" w:eastAsia="宋体" w:hAnsi="Times New Roman"/>
          <w:sz w:val="28"/>
          <w:szCs w:val="28"/>
        </w:rPr>
        <w:t>纸打印。正文用宋体五号字，</w:t>
      </w:r>
      <w:r w:rsidR="00460305" w:rsidRPr="0071634B">
        <w:rPr>
          <w:rFonts w:ascii="Times New Roman" w:eastAsia="宋体" w:hAnsi="Times New Roman"/>
          <w:sz w:val="28"/>
          <w:szCs w:val="28"/>
        </w:rPr>
        <w:t>英文</w:t>
      </w:r>
      <w:r w:rsidR="00460305" w:rsidRPr="0071634B">
        <w:rPr>
          <w:rFonts w:ascii="Times New Roman" w:eastAsia="宋体" w:hAnsi="Times New Roman"/>
          <w:sz w:val="28"/>
          <w:szCs w:val="28"/>
        </w:rPr>
        <w:t xml:space="preserve"> Times New Roman</w:t>
      </w:r>
      <w:r w:rsidR="00460305" w:rsidRPr="0071634B">
        <w:rPr>
          <w:rFonts w:ascii="Times New Roman" w:eastAsia="宋体" w:hAnsi="Times New Roman"/>
          <w:sz w:val="28"/>
          <w:szCs w:val="28"/>
        </w:rPr>
        <w:t>，</w:t>
      </w:r>
      <w:r w:rsidRPr="0071634B">
        <w:rPr>
          <w:rFonts w:ascii="Times New Roman" w:eastAsia="宋体" w:hAnsi="Times New Roman"/>
          <w:sz w:val="28"/>
          <w:szCs w:val="28"/>
        </w:rPr>
        <w:t>单</w:t>
      </w:r>
      <w:proofErr w:type="gramStart"/>
      <w:r w:rsidRPr="0071634B">
        <w:rPr>
          <w:rFonts w:ascii="Times New Roman" w:eastAsia="宋体" w:hAnsi="Times New Roman"/>
          <w:sz w:val="28"/>
          <w:szCs w:val="28"/>
        </w:rPr>
        <w:t>倍</w:t>
      </w:r>
      <w:proofErr w:type="gramEnd"/>
      <w:r w:rsidRPr="0071634B">
        <w:rPr>
          <w:rFonts w:ascii="Times New Roman" w:eastAsia="宋体" w:hAnsi="Times New Roman"/>
          <w:sz w:val="28"/>
          <w:szCs w:val="28"/>
        </w:rPr>
        <w:t>行距，页边距采取默认形式（上下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m"/>
        </w:smartTagPr>
        <w:r w:rsidRPr="0071634B">
          <w:rPr>
            <w:rFonts w:ascii="Times New Roman" w:eastAsia="宋体" w:hAnsi="Times New Roman"/>
            <w:sz w:val="28"/>
            <w:szCs w:val="28"/>
          </w:rPr>
          <w:t>2.54cm</w:t>
        </w:r>
      </w:smartTag>
      <w:r w:rsidRPr="0071634B">
        <w:rPr>
          <w:rFonts w:ascii="Times New Roman" w:eastAsia="宋体" w:hAnsi="Times New Roman"/>
          <w:sz w:val="28"/>
          <w:szCs w:val="28"/>
        </w:rPr>
        <w:t>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m"/>
        </w:smartTagPr>
        <w:r w:rsidRPr="0071634B">
          <w:rPr>
            <w:rFonts w:ascii="Times New Roman" w:eastAsia="宋体" w:hAnsi="Times New Roman"/>
            <w:sz w:val="28"/>
            <w:szCs w:val="28"/>
          </w:rPr>
          <w:t>3.17cm</w:t>
        </w:r>
      </w:smartTag>
      <w:r w:rsidRPr="0071634B">
        <w:rPr>
          <w:rFonts w:ascii="Times New Roman" w:eastAsia="宋体" w:hAnsi="Times New Roman"/>
          <w:sz w:val="28"/>
          <w:szCs w:val="28"/>
        </w:rPr>
        <w:t>，页眉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cm"/>
        </w:smartTagPr>
        <w:r w:rsidRPr="0071634B">
          <w:rPr>
            <w:rFonts w:ascii="Times New Roman" w:eastAsia="宋体" w:hAnsi="Times New Roman"/>
            <w:sz w:val="28"/>
            <w:szCs w:val="28"/>
          </w:rPr>
          <w:t>1.5cm</w:t>
        </w:r>
      </w:smartTag>
      <w:r w:rsidRPr="0071634B">
        <w:rPr>
          <w:rFonts w:ascii="Times New Roman" w:eastAsia="宋体" w:hAnsi="Times New Roman"/>
          <w:sz w:val="28"/>
          <w:szCs w:val="28"/>
        </w:rPr>
        <w:t>，页脚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5"/>
          <w:attr w:name="UnitName" w:val="cm"/>
        </w:smartTagPr>
        <w:r w:rsidRPr="0071634B">
          <w:rPr>
            <w:rFonts w:ascii="Times New Roman" w:eastAsia="宋体" w:hAnsi="Times New Roman"/>
            <w:sz w:val="28"/>
            <w:szCs w:val="28"/>
          </w:rPr>
          <w:t>1.75cm</w:t>
        </w:r>
      </w:smartTag>
      <w:r w:rsidRPr="0071634B">
        <w:rPr>
          <w:rFonts w:ascii="Times New Roman" w:eastAsia="宋体" w:hAnsi="Times New Roman"/>
          <w:sz w:val="28"/>
          <w:szCs w:val="28"/>
        </w:rPr>
        <w:t>）。字符间距为默认值（缩放</w:t>
      </w:r>
      <w:r w:rsidRPr="0071634B">
        <w:rPr>
          <w:rFonts w:ascii="Times New Roman" w:eastAsia="宋体" w:hAnsi="Times New Roman"/>
          <w:sz w:val="28"/>
          <w:szCs w:val="28"/>
        </w:rPr>
        <w:t>100%</w:t>
      </w:r>
      <w:r w:rsidRPr="0071634B">
        <w:rPr>
          <w:rFonts w:ascii="Times New Roman" w:eastAsia="宋体" w:hAnsi="Times New Roman"/>
          <w:sz w:val="28"/>
          <w:szCs w:val="28"/>
        </w:rPr>
        <w:t>，间距：标准）。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二、</w:t>
      </w:r>
      <w:r w:rsidRPr="0071634B">
        <w:rPr>
          <w:rFonts w:ascii="Times New Roman" w:eastAsia="宋体" w:hAnsi="Times New Roman"/>
          <w:sz w:val="28"/>
          <w:szCs w:val="28"/>
        </w:rPr>
        <w:t>论文撰写总体要求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（一）字数不低于</w:t>
      </w:r>
      <w:r w:rsidRPr="0071634B">
        <w:rPr>
          <w:rFonts w:ascii="Times New Roman" w:eastAsia="宋体" w:hAnsi="Times New Roman"/>
          <w:sz w:val="28"/>
          <w:szCs w:val="28"/>
        </w:rPr>
        <w:t xml:space="preserve">5000 </w:t>
      </w:r>
      <w:r w:rsidRPr="0071634B">
        <w:rPr>
          <w:rFonts w:ascii="Times New Roman" w:eastAsia="宋体" w:hAnsi="Times New Roman"/>
          <w:sz w:val="28"/>
          <w:szCs w:val="28"/>
        </w:rPr>
        <w:t>字。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（二）相关文献（近</w:t>
      </w:r>
      <w:r w:rsidRPr="0071634B">
        <w:rPr>
          <w:rFonts w:ascii="Times New Roman" w:eastAsia="宋体" w:hAnsi="Times New Roman"/>
          <w:sz w:val="28"/>
          <w:szCs w:val="28"/>
        </w:rPr>
        <w:t xml:space="preserve"> 3-5 </w:t>
      </w:r>
      <w:r w:rsidRPr="0071634B">
        <w:rPr>
          <w:rFonts w:ascii="Times New Roman" w:eastAsia="宋体" w:hAnsi="Times New Roman"/>
          <w:sz w:val="28"/>
          <w:szCs w:val="28"/>
        </w:rPr>
        <w:t>年）阅读不少于</w:t>
      </w:r>
      <w:r w:rsidRPr="0071634B">
        <w:rPr>
          <w:rFonts w:ascii="Times New Roman" w:eastAsia="宋体" w:hAnsi="Times New Roman"/>
          <w:sz w:val="28"/>
          <w:szCs w:val="28"/>
        </w:rPr>
        <w:t xml:space="preserve"> 15 </w:t>
      </w:r>
      <w:r w:rsidRPr="0071634B">
        <w:rPr>
          <w:rFonts w:ascii="Times New Roman" w:eastAsia="宋体" w:hAnsi="Times New Roman"/>
          <w:sz w:val="28"/>
          <w:szCs w:val="28"/>
        </w:rPr>
        <w:t>篇。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（三）外文参考文献不少于三分之一。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>三、</w:t>
      </w:r>
      <w:r w:rsidRPr="0071634B">
        <w:rPr>
          <w:rFonts w:ascii="Times New Roman" w:eastAsia="宋体" w:hAnsi="Times New Roman"/>
          <w:sz w:val="28"/>
          <w:szCs w:val="28"/>
        </w:rPr>
        <w:t>论文结构及具体要求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毕业论文一般应由九个部分组成。结构依次为：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封面；中、英文摘要（含关键词）；目录；前言；正文；参考文献；附录；致谢；原创性说明。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（一）封面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lastRenderedPageBreak/>
        <w:t>封面按照学校统一规定的格式排版，颜色无要求。论文题目是文章总体内容的体现，应简洁、明确、有概括性，字数不宜超过</w:t>
      </w:r>
      <w:r w:rsidRPr="0071634B">
        <w:rPr>
          <w:rFonts w:ascii="Times New Roman" w:eastAsia="宋体" w:hAnsi="Times New Roman"/>
          <w:sz w:val="28"/>
          <w:szCs w:val="28"/>
        </w:rPr>
        <w:t xml:space="preserve"> 20 </w:t>
      </w:r>
      <w:r w:rsidRPr="0071634B">
        <w:rPr>
          <w:rFonts w:ascii="Times New Roman" w:eastAsia="宋体" w:hAnsi="Times New Roman"/>
          <w:sz w:val="28"/>
          <w:szCs w:val="28"/>
        </w:rPr>
        <w:t>个字，可分为两行。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（二）中、英文摘要（中文在前，英文在后）及关键词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摘要是论文内容的简要陈述，应尽量反映论文的主要信息，内容包括研究目的、方法、结果和结论，不含图表，不加注释，具有独立性和完整性。中文摘要一般为</w:t>
      </w:r>
      <w:r w:rsidRPr="0071634B">
        <w:rPr>
          <w:rFonts w:ascii="Times New Roman" w:eastAsia="宋体" w:hAnsi="Times New Roman"/>
          <w:sz w:val="28"/>
          <w:szCs w:val="28"/>
        </w:rPr>
        <w:t xml:space="preserve"> 400 </w:t>
      </w:r>
      <w:r w:rsidRPr="0071634B">
        <w:rPr>
          <w:rFonts w:ascii="Times New Roman" w:eastAsia="宋体" w:hAnsi="Times New Roman"/>
          <w:sz w:val="28"/>
          <w:szCs w:val="28"/>
        </w:rPr>
        <w:t>字左右，英文摘要应与中文摘要内容相对应。关键词是反映毕业论文（设计）主题内容的名词，供检索使用。从论文标题或正文中挑选最能表达主要内容的词作为关键词，关键词一般为</w:t>
      </w:r>
      <w:r w:rsidRPr="0071634B">
        <w:rPr>
          <w:rFonts w:ascii="Times New Roman" w:eastAsia="宋体" w:hAnsi="Times New Roman"/>
          <w:sz w:val="28"/>
          <w:szCs w:val="28"/>
        </w:rPr>
        <w:t xml:space="preserve"> 3-5 </w:t>
      </w:r>
      <w:r w:rsidRPr="0071634B">
        <w:rPr>
          <w:rFonts w:ascii="Times New Roman" w:eastAsia="宋体" w:hAnsi="Times New Roman"/>
          <w:sz w:val="28"/>
          <w:szCs w:val="28"/>
        </w:rPr>
        <w:t>个。关键词排在摘要正文部分下方。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中文摘要</w:t>
      </w:r>
      <w:r w:rsidRPr="0071634B">
        <w:rPr>
          <w:rFonts w:ascii="Times New Roman" w:eastAsia="宋体" w:hAnsi="Times New Roman"/>
          <w:sz w:val="28"/>
          <w:szCs w:val="28"/>
        </w:rPr>
        <w:t>“</w:t>
      </w:r>
      <w:r w:rsidRPr="0071634B">
        <w:rPr>
          <w:rFonts w:ascii="Times New Roman" w:eastAsia="宋体" w:hAnsi="Times New Roman"/>
          <w:sz w:val="28"/>
          <w:szCs w:val="28"/>
        </w:rPr>
        <w:t>摘要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之间空两格，小二号黑体、居中，与内容空一行，内容为小四号宋体。中文</w:t>
      </w:r>
      <w:r w:rsidRPr="0071634B">
        <w:rPr>
          <w:rFonts w:ascii="Times New Roman" w:eastAsia="宋体" w:hAnsi="Times New Roman"/>
          <w:sz w:val="28"/>
          <w:szCs w:val="28"/>
        </w:rPr>
        <w:t>“</w:t>
      </w:r>
      <w:r w:rsidRPr="0071634B">
        <w:rPr>
          <w:rFonts w:ascii="Times New Roman" w:eastAsia="宋体" w:hAnsi="Times New Roman"/>
          <w:sz w:val="28"/>
          <w:szCs w:val="28"/>
        </w:rPr>
        <w:t>关键词：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小四号黑体、摘要下方顶格，内容小四号宋体，各关键词之间用分号或空格区分。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英文摘要</w:t>
      </w:r>
      <w:r w:rsidRPr="0071634B">
        <w:rPr>
          <w:rFonts w:ascii="Times New Roman" w:eastAsia="宋体" w:hAnsi="Times New Roman"/>
          <w:sz w:val="28"/>
          <w:szCs w:val="28"/>
        </w:rPr>
        <w:t>“ABSTRACT”</w:t>
      </w:r>
      <w:r w:rsidRPr="0071634B">
        <w:rPr>
          <w:rFonts w:ascii="Times New Roman" w:eastAsia="宋体" w:hAnsi="Times New Roman"/>
          <w:sz w:val="28"/>
          <w:szCs w:val="28"/>
        </w:rPr>
        <w:t>采用小二号</w:t>
      </w:r>
      <w:r w:rsidRPr="0071634B">
        <w:rPr>
          <w:rFonts w:ascii="Times New Roman" w:eastAsia="宋体" w:hAnsi="Times New Roman"/>
          <w:sz w:val="28"/>
          <w:szCs w:val="28"/>
        </w:rPr>
        <w:t xml:space="preserve"> Times New Roman </w:t>
      </w:r>
      <w:r w:rsidRPr="0071634B">
        <w:rPr>
          <w:rFonts w:ascii="Times New Roman" w:eastAsia="宋体" w:hAnsi="Times New Roman"/>
          <w:sz w:val="28"/>
          <w:szCs w:val="28"/>
        </w:rPr>
        <w:t>字体、加粗、居中，与内容空一行。内容采用小四号</w:t>
      </w:r>
      <w:r w:rsidRPr="0071634B">
        <w:rPr>
          <w:rFonts w:ascii="Times New Roman" w:eastAsia="宋体" w:hAnsi="Times New Roman"/>
          <w:sz w:val="28"/>
          <w:szCs w:val="28"/>
        </w:rPr>
        <w:t xml:space="preserve"> Times New Roman</w:t>
      </w:r>
      <w:r w:rsidRPr="0071634B">
        <w:rPr>
          <w:rFonts w:ascii="Times New Roman" w:eastAsia="宋体" w:hAnsi="Times New Roman"/>
          <w:sz w:val="28"/>
          <w:szCs w:val="28"/>
        </w:rPr>
        <w:t>字体。英文关键词</w:t>
      </w:r>
      <w:r w:rsidRPr="0071634B">
        <w:rPr>
          <w:rFonts w:ascii="Times New Roman" w:eastAsia="宋体" w:hAnsi="Times New Roman"/>
          <w:sz w:val="28"/>
          <w:szCs w:val="28"/>
        </w:rPr>
        <w:t>“Key words</w:t>
      </w:r>
      <w:r w:rsidRPr="0071634B">
        <w:rPr>
          <w:rFonts w:ascii="Times New Roman" w:eastAsia="宋体" w:hAnsi="Times New Roman"/>
          <w:sz w:val="28"/>
          <w:szCs w:val="28"/>
        </w:rPr>
        <w:t>：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小四号</w:t>
      </w:r>
      <w:r w:rsidRPr="0071634B">
        <w:rPr>
          <w:rFonts w:ascii="Times New Roman" w:eastAsia="宋体" w:hAnsi="Times New Roman"/>
          <w:sz w:val="28"/>
          <w:szCs w:val="28"/>
        </w:rPr>
        <w:t xml:space="preserve"> Times New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 xml:space="preserve">Roman </w:t>
      </w:r>
      <w:r w:rsidRPr="0071634B">
        <w:rPr>
          <w:rFonts w:ascii="Times New Roman" w:eastAsia="宋体" w:hAnsi="Times New Roman"/>
          <w:sz w:val="28"/>
          <w:szCs w:val="28"/>
        </w:rPr>
        <w:t>字体、加粗、顶格，内容采用小四号</w:t>
      </w:r>
      <w:r w:rsidRPr="0071634B">
        <w:rPr>
          <w:rFonts w:ascii="Times New Roman" w:eastAsia="宋体" w:hAnsi="Times New Roman"/>
          <w:sz w:val="28"/>
          <w:szCs w:val="28"/>
        </w:rPr>
        <w:t xml:space="preserve"> Times New Roman </w:t>
      </w:r>
      <w:r w:rsidRPr="0071634B">
        <w:rPr>
          <w:rFonts w:ascii="Times New Roman" w:eastAsia="宋体" w:hAnsi="Times New Roman"/>
          <w:sz w:val="28"/>
          <w:szCs w:val="28"/>
        </w:rPr>
        <w:t>字体、接排，各关键词之间用分号及空格区分。</w:t>
      </w:r>
      <w:r w:rsidRPr="0071634B">
        <w:rPr>
          <w:rFonts w:ascii="Times New Roman" w:eastAsia="宋体" w:hAnsi="Times New Roman"/>
          <w:sz w:val="28"/>
          <w:szCs w:val="28"/>
        </w:rPr>
        <w:t xml:space="preserve"> 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（三）目录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目录按三级标题编写，要求层次清晰，且要与正文标题一致。主要包括绪论、正文主体、结论、致谢、主要参考文献及附录等。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“</w:t>
      </w:r>
      <w:r w:rsidRPr="0071634B">
        <w:rPr>
          <w:rFonts w:ascii="Times New Roman" w:eastAsia="宋体" w:hAnsi="Times New Roman"/>
          <w:sz w:val="28"/>
          <w:szCs w:val="28"/>
        </w:rPr>
        <w:t>目录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两字用小二号黑体、居中，</w:t>
      </w:r>
      <w:r w:rsidRPr="0071634B">
        <w:rPr>
          <w:rFonts w:ascii="Times New Roman" w:eastAsia="宋体" w:hAnsi="Times New Roman"/>
          <w:sz w:val="28"/>
          <w:szCs w:val="28"/>
        </w:rPr>
        <w:t>“</w:t>
      </w:r>
      <w:r w:rsidRPr="0071634B">
        <w:rPr>
          <w:rFonts w:ascii="Times New Roman" w:eastAsia="宋体" w:hAnsi="Times New Roman"/>
          <w:sz w:val="28"/>
          <w:szCs w:val="28"/>
        </w:rPr>
        <w:t>目录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两字</w:t>
      </w:r>
      <w:proofErr w:type="gramStart"/>
      <w:r w:rsidRPr="0071634B">
        <w:rPr>
          <w:rFonts w:ascii="Times New Roman" w:eastAsia="宋体" w:hAnsi="Times New Roman"/>
          <w:sz w:val="28"/>
          <w:szCs w:val="28"/>
        </w:rPr>
        <w:t>中间空四格</w:t>
      </w:r>
      <w:proofErr w:type="gramEnd"/>
      <w:r w:rsidRPr="0071634B">
        <w:rPr>
          <w:rFonts w:ascii="Times New Roman" w:eastAsia="宋体" w:hAnsi="Times New Roman"/>
          <w:sz w:val="28"/>
          <w:szCs w:val="28"/>
        </w:rPr>
        <w:t>、与正</w:t>
      </w:r>
      <w:r w:rsidRPr="0071634B">
        <w:rPr>
          <w:rFonts w:ascii="Times New Roman" w:eastAsia="宋体" w:hAnsi="Times New Roman"/>
          <w:sz w:val="28"/>
          <w:szCs w:val="28"/>
        </w:rPr>
        <w:lastRenderedPageBreak/>
        <w:t>文空一行。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（四）前言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前言是综合评述前人工作，说明论文工作的选题目的和意义，以及论文所要研究的内容的概述。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（五）正文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正文是论文的主要组成部分。要求层次清楚，文字简练，通顺，重点突出。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中文论文撰写的题序层次格式如下：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2E19C8">
        <w:rPr>
          <w:rFonts w:ascii="Times New Roman" w:eastAsia="宋体" w:hAnsi="Times New Roman"/>
          <w:kern w:val="0"/>
          <w:sz w:val="28"/>
          <w:szCs w:val="28"/>
        </w:rPr>
        <w:t>第一章</w:t>
      </w:r>
      <w:r w:rsidRPr="002E19C8">
        <w:rPr>
          <w:rFonts w:ascii="Times New Roman" w:eastAsia="宋体" w:hAnsi="Times New Roman"/>
          <w:b/>
          <w:kern w:val="0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一、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  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（一）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    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１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.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proofErr w:type="gramStart"/>
      <w:r w:rsidRPr="0071634B">
        <w:rPr>
          <w:rFonts w:ascii="Times New Roman" w:eastAsia="宋体" w:hAnsi="Times New Roman"/>
          <w:sz w:val="28"/>
          <w:szCs w:val="28"/>
        </w:rPr>
        <w:t>格式除题序</w:t>
      </w:r>
      <w:proofErr w:type="gramEnd"/>
      <w:r w:rsidRPr="0071634B">
        <w:rPr>
          <w:rFonts w:ascii="Times New Roman" w:eastAsia="宋体" w:hAnsi="Times New Roman"/>
          <w:sz w:val="28"/>
          <w:szCs w:val="28"/>
        </w:rPr>
        <w:t>层次外，还应包括分段、行距、字体和字号等。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第一层次题序和标题居中放置，其余各层次题序和标题一律沿版面左侧边线顶格安排（第三种格式第二层次题序和标题居中放置）。第一层次题序和标题距下文双倍行距。段落开始后缩两个字。行与行之间，段落和层次标题以及各段落之间均为单倍行距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第一层次题序和标题用三号黑体字。题序和标题之间空两格，不加标点，下同。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第二层次题序和标题用四号黑体字。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第三层次题序和标题用小四号黑体字。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第四层次及以下各层次题序和标题一律用五号黑体字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>。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lastRenderedPageBreak/>
        <w:t>章正文内容用五号宋体。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结论（或结束语）作为单独一章排列，但标题前不加</w:t>
      </w:r>
      <w:r w:rsidRPr="0071634B">
        <w:rPr>
          <w:rFonts w:ascii="Times New Roman" w:eastAsia="宋体" w:hAnsi="Times New Roman"/>
          <w:sz w:val="28"/>
          <w:szCs w:val="28"/>
        </w:rPr>
        <w:t>“</w:t>
      </w:r>
      <w:r w:rsidRPr="0071634B">
        <w:rPr>
          <w:rFonts w:ascii="Times New Roman" w:eastAsia="宋体" w:hAnsi="Times New Roman"/>
          <w:sz w:val="28"/>
          <w:szCs w:val="28"/>
        </w:rPr>
        <w:t>第</w:t>
      </w:r>
      <w:r w:rsidRPr="0071634B">
        <w:rPr>
          <w:rFonts w:ascii="Times New Roman" w:eastAsia="宋体" w:hAnsi="Times New Roman"/>
          <w:sz w:val="28"/>
          <w:szCs w:val="28"/>
        </w:rPr>
        <w:t xml:space="preserve"> XXX</w:t>
      </w:r>
      <w:r w:rsidRPr="0071634B">
        <w:rPr>
          <w:rFonts w:ascii="Times New Roman" w:eastAsia="宋体" w:hAnsi="Times New Roman"/>
          <w:sz w:val="28"/>
          <w:szCs w:val="28"/>
        </w:rPr>
        <w:t>章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字样。结论是整个论文的总结，应以简练的文字说明论文所做的工作，是论文的精华，要写得扼要明确，精练完整，准确适当，不可含糊其词，模棱两可。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“</w:t>
      </w:r>
      <w:r w:rsidRPr="0071634B">
        <w:rPr>
          <w:rFonts w:ascii="Times New Roman" w:eastAsia="宋体" w:hAnsi="Times New Roman"/>
          <w:sz w:val="28"/>
          <w:szCs w:val="28"/>
        </w:rPr>
        <w:t>结论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两字中间空两格、三号黑体、居中，与正文空一行。内容五号宋体。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（六）参考文献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为了反映论文的科学依据和作者尊重他人研究成果的严肃态度，同时向读者提供有关信息的出处，正文之后应列出作者直接阅读过或在正文中被引用过的文献资料。参考文献要另起一页，一律放在正文后。所列参考文献应按照论文参考或引证的先后顺序排列。正文中在引用的地方标号（以出现的先后次序编号，编号以方括号括起，放在右上角，如</w:t>
      </w:r>
      <w:r w:rsidRPr="0071634B">
        <w:rPr>
          <w:rFonts w:ascii="Times New Roman" w:eastAsia="宋体" w:hAnsi="Times New Roman"/>
          <w:sz w:val="28"/>
          <w:szCs w:val="28"/>
        </w:rPr>
        <w:t>[1]</w:t>
      </w:r>
      <w:r w:rsidRPr="0071634B">
        <w:rPr>
          <w:rFonts w:ascii="Times New Roman" w:eastAsia="宋体" w:hAnsi="Times New Roman"/>
          <w:sz w:val="28"/>
          <w:szCs w:val="28"/>
        </w:rPr>
        <w:t>，</w:t>
      </w:r>
      <w:r w:rsidRPr="0071634B">
        <w:rPr>
          <w:rFonts w:ascii="Times New Roman" w:eastAsia="宋体" w:hAnsi="Times New Roman"/>
          <w:sz w:val="28"/>
          <w:szCs w:val="28"/>
        </w:rPr>
        <w:t>[3</w:t>
      </w:r>
      <w:r w:rsidRPr="0071634B">
        <w:rPr>
          <w:rFonts w:ascii="Times New Roman" w:eastAsia="宋体" w:hAnsi="Times New Roman"/>
          <w:sz w:val="28"/>
          <w:szCs w:val="28"/>
        </w:rPr>
        <w:t>～</w:t>
      </w:r>
      <w:r w:rsidRPr="0071634B">
        <w:rPr>
          <w:rFonts w:ascii="Times New Roman" w:eastAsia="宋体" w:hAnsi="Times New Roman"/>
          <w:sz w:val="28"/>
          <w:szCs w:val="28"/>
        </w:rPr>
        <w:t>5]</w:t>
      </w:r>
      <w:r w:rsidRPr="0071634B">
        <w:rPr>
          <w:rFonts w:ascii="Times New Roman" w:eastAsia="宋体" w:hAnsi="Times New Roman"/>
          <w:sz w:val="28"/>
          <w:szCs w:val="28"/>
        </w:rPr>
        <w:t>）。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71634B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“</w:t>
      </w:r>
      <w:r w:rsidRPr="0071634B">
        <w:rPr>
          <w:rFonts w:ascii="Times New Roman" w:eastAsia="宋体" w:hAnsi="Times New Roman"/>
          <w:sz w:val="28"/>
          <w:szCs w:val="28"/>
        </w:rPr>
        <w:t>参考文献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四号黑体、居中，与正文空一行。内容中文的用小五号宋体，外文的用小五号</w:t>
      </w:r>
      <w:r w:rsidRPr="0071634B">
        <w:rPr>
          <w:rFonts w:ascii="Times New Roman" w:eastAsia="宋体" w:hAnsi="Times New Roman"/>
          <w:sz w:val="28"/>
          <w:szCs w:val="28"/>
        </w:rPr>
        <w:t xml:space="preserve"> Times New Roman </w:t>
      </w:r>
      <w:r w:rsidRPr="0071634B">
        <w:rPr>
          <w:rFonts w:ascii="Times New Roman" w:eastAsia="宋体" w:hAnsi="Times New Roman"/>
          <w:sz w:val="28"/>
          <w:szCs w:val="28"/>
        </w:rPr>
        <w:t>字体，序号用中括号，与文字之间空两格，如果需要两行的，第二行文字要位于序号的后边，与第一行文字对齐。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几种主要参考文献著录表的格式为：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连续出版物：</w:t>
      </w:r>
      <w:r w:rsidRPr="0071634B">
        <w:rPr>
          <w:rFonts w:ascii="Times New Roman" w:eastAsia="宋体" w:hAnsi="Times New Roman"/>
          <w:sz w:val="28"/>
          <w:szCs w:val="28"/>
        </w:rPr>
        <w:t>[</w:t>
      </w:r>
      <w:r w:rsidRPr="0071634B">
        <w:rPr>
          <w:rFonts w:ascii="Times New Roman" w:eastAsia="宋体" w:hAnsi="Times New Roman"/>
          <w:sz w:val="28"/>
          <w:szCs w:val="28"/>
        </w:rPr>
        <w:t>序号</w:t>
      </w:r>
      <w:r w:rsidRPr="0071634B">
        <w:rPr>
          <w:rFonts w:ascii="Times New Roman" w:eastAsia="宋体" w:hAnsi="Times New Roman"/>
          <w:sz w:val="28"/>
          <w:szCs w:val="28"/>
        </w:rPr>
        <w:t>]</w:t>
      </w:r>
      <w:r w:rsidRPr="0071634B">
        <w:rPr>
          <w:rFonts w:ascii="Times New Roman" w:eastAsia="宋体" w:hAnsi="Times New Roman"/>
          <w:sz w:val="28"/>
          <w:szCs w:val="28"/>
        </w:rPr>
        <w:t>作者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题名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刊名</w:t>
      </w:r>
      <w:r w:rsidRPr="0071634B">
        <w:rPr>
          <w:rFonts w:ascii="Times New Roman" w:eastAsia="宋体" w:hAnsi="Times New Roman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年，卷号（期号）：起</w:t>
      </w:r>
      <w:r w:rsidRPr="0071634B">
        <w:rPr>
          <w:rFonts w:ascii="Times New Roman" w:eastAsia="宋体" w:hAnsi="Times New Roman"/>
          <w:sz w:val="28"/>
          <w:szCs w:val="28"/>
        </w:rPr>
        <w:t>-</w:t>
      </w:r>
      <w:r w:rsidRPr="0071634B">
        <w:rPr>
          <w:rFonts w:ascii="Times New Roman" w:eastAsia="宋体" w:hAnsi="Times New Roman"/>
          <w:sz w:val="28"/>
          <w:szCs w:val="28"/>
        </w:rPr>
        <w:t>止页码</w:t>
      </w:r>
      <w:r w:rsidRPr="0071634B">
        <w:rPr>
          <w:rFonts w:ascii="Times New Roman" w:eastAsia="宋体" w:hAnsi="Times New Roman"/>
          <w:sz w:val="28"/>
          <w:szCs w:val="28"/>
        </w:rPr>
        <w:t xml:space="preserve">. 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专（译）著：</w:t>
      </w:r>
      <w:r w:rsidRPr="0071634B">
        <w:rPr>
          <w:rFonts w:ascii="Times New Roman" w:eastAsia="宋体" w:hAnsi="Times New Roman"/>
          <w:sz w:val="28"/>
          <w:szCs w:val="28"/>
        </w:rPr>
        <w:t>[</w:t>
      </w:r>
      <w:r w:rsidRPr="0071634B">
        <w:rPr>
          <w:rFonts w:ascii="Times New Roman" w:eastAsia="宋体" w:hAnsi="Times New Roman"/>
          <w:sz w:val="28"/>
          <w:szCs w:val="28"/>
        </w:rPr>
        <w:t>序号</w:t>
      </w:r>
      <w:r w:rsidRPr="0071634B">
        <w:rPr>
          <w:rFonts w:ascii="Times New Roman" w:eastAsia="宋体" w:hAnsi="Times New Roman"/>
          <w:sz w:val="28"/>
          <w:szCs w:val="28"/>
        </w:rPr>
        <w:t>]</w:t>
      </w:r>
      <w:r w:rsidRPr="0071634B">
        <w:rPr>
          <w:rFonts w:ascii="Times New Roman" w:eastAsia="宋体" w:hAnsi="Times New Roman"/>
          <w:sz w:val="28"/>
          <w:szCs w:val="28"/>
        </w:rPr>
        <w:t>作者</w:t>
      </w:r>
      <w:r w:rsidRPr="0071634B">
        <w:rPr>
          <w:rFonts w:ascii="Times New Roman" w:eastAsia="宋体" w:hAnsi="Times New Roman"/>
          <w:sz w:val="28"/>
          <w:szCs w:val="28"/>
        </w:rPr>
        <w:t>.</w:t>
      </w:r>
      <w:r w:rsidRPr="0071634B">
        <w:rPr>
          <w:rFonts w:ascii="Times New Roman" w:eastAsia="宋体" w:hAnsi="Times New Roman"/>
          <w:sz w:val="28"/>
          <w:szCs w:val="28"/>
        </w:rPr>
        <w:t>书名（译者）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出版地：出版者，出版</w:t>
      </w:r>
      <w:r w:rsidRPr="0071634B">
        <w:rPr>
          <w:rFonts w:ascii="Times New Roman" w:eastAsia="宋体" w:hAnsi="Times New Roman"/>
          <w:sz w:val="28"/>
          <w:szCs w:val="28"/>
        </w:rPr>
        <w:lastRenderedPageBreak/>
        <w:t>年，起</w:t>
      </w:r>
      <w:r w:rsidRPr="0071634B">
        <w:rPr>
          <w:rFonts w:ascii="Times New Roman" w:eastAsia="宋体" w:hAnsi="Times New Roman"/>
          <w:sz w:val="28"/>
          <w:szCs w:val="28"/>
        </w:rPr>
        <w:t>-</w:t>
      </w:r>
      <w:r w:rsidRPr="0071634B">
        <w:rPr>
          <w:rFonts w:ascii="Times New Roman" w:eastAsia="宋体" w:hAnsi="Times New Roman"/>
          <w:sz w:val="28"/>
          <w:szCs w:val="28"/>
        </w:rPr>
        <w:t>止页码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论文集：</w:t>
      </w:r>
      <w:r w:rsidRPr="0071634B">
        <w:rPr>
          <w:rFonts w:ascii="Times New Roman" w:eastAsia="宋体" w:hAnsi="Times New Roman"/>
          <w:sz w:val="28"/>
          <w:szCs w:val="28"/>
        </w:rPr>
        <w:t>[</w:t>
      </w:r>
      <w:r w:rsidRPr="0071634B">
        <w:rPr>
          <w:rFonts w:ascii="Times New Roman" w:eastAsia="宋体" w:hAnsi="Times New Roman"/>
          <w:sz w:val="28"/>
          <w:szCs w:val="28"/>
        </w:rPr>
        <w:t>序号</w:t>
      </w:r>
      <w:r w:rsidRPr="0071634B">
        <w:rPr>
          <w:rFonts w:ascii="Times New Roman" w:eastAsia="宋体" w:hAnsi="Times New Roman"/>
          <w:sz w:val="28"/>
          <w:szCs w:val="28"/>
        </w:rPr>
        <w:t>]</w:t>
      </w:r>
      <w:r w:rsidRPr="0071634B">
        <w:rPr>
          <w:rFonts w:ascii="Times New Roman" w:eastAsia="宋体" w:hAnsi="Times New Roman"/>
          <w:sz w:val="28"/>
          <w:szCs w:val="28"/>
        </w:rPr>
        <w:t>作者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题名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编者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文集名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出版地：出版者，出版年，起</w:t>
      </w:r>
      <w:r w:rsidRPr="0071634B">
        <w:rPr>
          <w:rFonts w:ascii="Times New Roman" w:eastAsia="宋体" w:hAnsi="Times New Roman"/>
          <w:sz w:val="28"/>
          <w:szCs w:val="28"/>
        </w:rPr>
        <w:t>-</w:t>
      </w:r>
      <w:r w:rsidRPr="0071634B">
        <w:rPr>
          <w:rFonts w:ascii="Times New Roman" w:eastAsia="宋体" w:hAnsi="Times New Roman"/>
          <w:sz w:val="28"/>
          <w:szCs w:val="28"/>
        </w:rPr>
        <w:t>止页码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学位论文：</w:t>
      </w:r>
      <w:r w:rsidRPr="0071634B">
        <w:rPr>
          <w:rFonts w:ascii="Times New Roman" w:eastAsia="宋体" w:hAnsi="Times New Roman"/>
          <w:sz w:val="28"/>
          <w:szCs w:val="28"/>
        </w:rPr>
        <w:t xml:space="preserve"> [</w:t>
      </w:r>
      <w:r w:rsidRPr="0071634B">
        <w:rPr>
          <w:rFonts w:ascii="Times New Roman" w:eastAsia="宋体" w:hAnsi="Times New Roman"/>
          <w:sz w:val="28"/>
          <w:szCs w:val="28"/>
        </w:rPr>
        <w:t>序号</w:t>
      </w:r>
      <w:r w:rsidRPr="0071634B">
        <w:rPr>
          <w:rFonts w:ascii="Times New Roman" w:eastAsia="宋体" w:hAnsi="Times New Roman"/>
          <w:sz w:val="28"/>
          <w:szCs w:val="28"/>
        </w:rPr>
        <w:t>]</w:t>
      </w:r>
      <w:r w:rsidRPr="0071634B">
        <w:rPr>
          <w:rFonts w:ascii="Times New Roman" w:eastAsia="宋体" w:hAnsi="Times New Roman"/>
          <w:sz w:val="28"/>
          <w:szCs w:val="28"/>
        </w:rPr>
        <w:t>作者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题名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博士（或硕士学位论文）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保存地点：保存单位，授予年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专利：</w:t>
      </w:r>
      <w:r w:rsidRPr="0071634B">
        <w:rPr>
          <w:rFonts w:ascii="Times New Roman" w:eastAsia="宋体" w:hAnsi="Times New Roman"/>
          <w:sz w:val="28"/>
          <w:szCs w:val="28"/>
        </w:rPr>
        <w:t>[</w:t>
      </w:r>
      <w:r w:rsidRPr="0071634B">
        <w:rPr>
          <w:rFonts w:ascii="Times New Roman" w:eastAsia="宋体" w:hAnsi="Times New Roman"/>
          <w:sz w:val="28"/>
          <w:szCs w:val="28"/>
        </w:rPr>
        <w:t>序号</w:t>
      </w:r>
      <w:r w:rsidRPr="0071634B">
        <w:rPr>
          <w:rFonts w:ascii="Times New Roman" w:eastAsia="宋体" w:hAnsi="Times New Roman"/>
          <w:sz w:val="28"/>
          <w:szCs w:val="28"/>
        </w:rPr>
        <w:t>]</w:t>
      </w:r>
      <w:r w:rsidRPr="0071634B">
        <w:rPr>
          <w:rFonts w:ascii="Times New Roman" w:eastAsia="宋体" w:hAnsi="Times New Roman"/>
          <w:sz w:val="28"/>
          <w:szCs w:val="28"/>
        </w:rPr>
        <w:t>申请者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专利题名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专利国别，专利文献种类，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专利号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授权日期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技术标准：</w:t>
      </w:r>
      <w:r w:rsidRPr="0071634B">
        <w:rPr>
          <w:rFonts w:ascii="Times New Roman" w:eastAsia="宋体" w:hAnsi="Times New Roman"/>
          <w:sz w:val="28"/>
          <w:szCs w:val="28"/>
        </w:rPr>
        <w:t>[</w:t>
      </w:r>
      <w:r w:rsidRPr="0071634B">
        <w:rPr>
          <w:rFonts w:ascii="Times New Roman" w:eastAsia="宋体" w:hAnsi="Times New Roman"/>
          <w:sz w:val="28"/>
          <w:szCs w:val="28"/>
        </w:rPr>
        <w:t>序号</w:t>
      </w:r>
      <w:r w:rsidRPr="0071634B">
        <w:rPr>
          <w:rFonts w:ascii="Times New Roman" w:eastAsia="宋体" w:hAnsi="Times New Roman"/>
          <w:sz w:val="28"/>
          <w:szCs w:val="28"/>
        </w:rPr>
        <w:t>]</w:t>
      </w:r>
      <w:r w:rsidRPr="0071634B">
        <w:rPr>
          <w:rFonts w:ascii="Times New Roman" w:eastAsia="宋体" w:hAnsi="Times New Roman"/>
          <w:sz w:val="28"/>
          <w:szCs w:val="28"/>
        </w:rPr>
        <w:t>发布单位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  <w:r w:rsidRPr="0071634B">
        <w:rPr>
          <w:rFonts w:ascii="Times New Roman" w:eastAsia="宋体" w:hAnsi="Times New Roman"/>
          <w:sz w:val="28"/>
          <w:szCs w:val="28"/>
        </w:rPr>
        <w:t>技术标准代号，技术标准名称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</w:p>
    <w:p w:rsidR="007C3C37" w:rsidRPr="0071634B" w:rsidRDefault="007C3C37" w:rsidP="00C33F72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出版地：出版者，出版日期</w:t>
      </w:r>
      <w:r w:rsidRPr="0071634B">
        <w:rPr>
          <w:rFonts w:ascii="Times New Roman" w:eastAsia="宋体" w:hAnsi="Times New Roman"/>
          <w:sz w:val="28"/>
          <w:szCs w:val="28"/>
        </w:rPr>
        <w:t xml:space="preserve">. </w:t>
      </w:r>
    </w:p>
    <w:p w:rsidR="007C3C37" w:rsidRPr="0071634B" w:rsidRDefault="007C3C37" w:rsidP="00BC4683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（七）附录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BC4683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对于一些不宜放在正文中，但有参考价值的内容，可编入附录中。例如冗长的公式推导、编写的算法、语言程序等。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BC4683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（八）致谢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BC4683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对指导教师和给予指导或协助完成毕业设计（论文）工作的组织和个人表示感谢。文字要简捷、实事求是，切忌浮夸和庸俗之词。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BC4683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“</w:t>
      </w:r>
      <w:r w:rsidRPr="0071634B">
        <w:rPr>
          <w:rFonts w:ascii="Times New Roman" w:eastAsia="宋体" w:hAnsi="Times New Roman"/>
          <w:sz w:val="28"/>
          <w:szCs w:val="28"/>
        </w:rPr>
        <w:t>致谢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两字中间空两格、四号黑体、居中，与正文空一行。内容五号宋体。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BC4683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（九）原创性声明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BC4683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对所呈交的毕业论文（设计）的原创性进行郑重声明并自行承担其相应后果。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281AA9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四、其它要求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（一）文字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lastRenderedPageBreak/>
        <w:t>毕业论文（设计）应采用汉语撰写（科技英语除外），论文中汉字应采用《简化汉字总表》规定的简化字，并严格执行汉字的规范。所有文字字面清晰，不得涂改。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（二）表格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论文的表格可以统一编序（如：表</w:t>
      </w:r>
      <w:r w:rsidRPr="0071634B">
        <w:rPr>
          <w:rFonts w:ascii="Times New Roman" w:eastAsia="宋体" w:hAnsi="Times New Roman"/>
          <w:sz w:val="28"/>
          <w:szCs w:val="28"/>
        </w:rPr>
        <w:t xml:space="preserve"> 8</w:t>
      </w:r>
      <w:r w:rsidRPr="0071634B">
        <w:rPr>
          <w:rFonts w:ascii="Times New Roman" w:eastAsia="宋体" w:hAnsi="Times New Roman"/>
          <w:sz w:val="28"/>
          <w:szCs w:val="28"/>
        </w:rPr>
        <w:t>），也可以逐章单独编序（如：表</w:t>
      </w:r>
      <w:r w:rsidRPr="0071634B">
        <w:rPr>
          <w:rFonts w:ascii="Times New Roman" w:eastAsia="宋体" w:hAnsi="Times New Roman"/>
          <w:sz w:val="28"/>
          <w:szCs w:val="28"/>
        </w:rPr>
        <w:t xml:space="preserve"> 2-5</w:t>
      </w:r>
      <w:r w:rsidRPr="0071634B">
        <w:rPr>
          <w:rFonts w:ascii="Times New Roman" w:eastAsia="宋体" w:hAnsi="Times New Roman"/>
          <w:sz w:val="28"/>
          <w:szCs w:val="28"/>
        </w:rPr>
        <w:t>），表格编序方式应和插图及公式的编序方式统一。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表格编序必须连续，不得重复或跳跃。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表格的结构应简洁。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表格中各栏都应标注量和相应的单位。表格内数字须上下对齐，相邻栏内的数值相同时，不能用</w:t>
      </w:r>
      <w:r w:rsidRPr="0071634B">
        <w:rPr>
          <w:rFonts w:ascii="Times New Roman" w:eastAsia="宋体" w:hAnsi="Times New Roman"/>
          <w:sz w:val="28"/>
          <w:szCs w:val="28"/>
        </w:rPr>
        <w:t>“</w:t>
      </w:r>
      <w:r w:rsidRPr="0071634B">
        <w:rPr>
          <w:rFonts w:ascii="Times New Roman" w:eastAsia="宋体" w:hAnsi="Times New Roman"/>
          <w:sz w:val="28"/>
          <w:szCs w:val="28"/>
        </w:rPr>
        <w:t>同上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、</w:t>
      </w:r>
      <w:r w:rsidRPr="0071634B">
        <w:rPr>
          <w:rFonts w:ascii="Times New Roman" w:eastAsia="宋体" w:hAnsi="Times New Roman"/>
          <w:sz w:val="28"/>
          <w:szCs w:val="28"/>
        </w:rPr>
        <w:t xml:space="preserve"> “</w:t>
      </w:r>
      <w:r w:rsidRPr="0071634B">
        <w:rPr>
          <w:rFonts w:ascii="Times New Roman" w:eastAsia="宋体" w:hAnsi="Times New Roman"/>
          <w:sz w:val="28"/>
          <w:szCs w:val="28"/>
        </w:rPr>
        <w:t>同左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和其它类似用词，应一一重新标注。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kern w:val="0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表序和表名置于表格上方中间位置，小五号宋体。</w:t>
      </w:r>
      <w:r w:rsidRPr="0071634B">
        <w:rPr>
          <w:rFonts w:ascii="Times New Roman" w:eastAsia="宋体" w:hAnsi="Times New Roman"/>
          <w:kern w:val="0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（三）图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插图要精选、简明、清晰，切忌与表及文字表述重复。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图中术语、符号、单位等应同文字表述一致。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图序可以连续编序（如：图</w:t>
      </w:r>
      <w:r w:rsidRPr="0071634B">
        <w:rPr>
          <w:rFonts w:ascii="Times New Roman" w:eastAsia="宋体" w:hAnsi="Times New Roman"/>
          <w:sz w:val="28"/>
          <w:szCs w:val="28"/>
        </w:rPr>
        <w:t xml:space="preserve"> 23</w:t>
      </w:r>
      <w:r w:rsidRPr="0071634B">
        <w:rPr>
          <w:rFonts w:ascii="Times New Roman" w:eastAsia="宋体" w:hAnsi="Times New Roman"/>
          <w:sz w:val="28"/>
          <w:szCs w:val="28"/>
        </w:rPr>
        <w:t>），也可以逐章单独编序（如：图</w:t>
      </w:r>
      <w:r w:rsidRPr="0071634B">
        <w:rPr>
          <w:rFonts w:ascii="Times New Roman" w:eastAsia="宋体" w:hAnsi="Times New Roman"/>
          <w:sz w:val="28"/>
          <w:szCs w:val="28"/>
        </w:rPr>
        <w:t xml:space="preserve"> 4-3</w:t>
      </w:r>
      <w:r w:rsidRPr="0071634B">
        <w:rPr>
          <w:rFonts w:ascii="Times New Roman" w:eastAsia="宋体" w:hAnsi="Times New Roman"/>
          <w:sz w:val="28"/>
          <w:szCs w:val="28"/>
        </w:rPr>
        <w:t>），编序方式应与表格、公式的编序方式统一，图序必须连续，不得重复或跳跃。仅有一图时，在图名前加</w:t>
      </w:r>
      <w:r w:rsidRPr="0071634B">
        <w:rPr>
          <w:rFonts w:ascii="Times New Roman" w:eastAsia="宋体" w:hAnsi="Times New Roman"/>
          <w:sz w:val="28"/>
          <w:szCs w:val="28"/>
        </w:rPr>
        <w:t>‘</w:t>
      </w:r>
      <w:r w:rsidRPr="0071634B">
        <w:rPr>
          <w:rFonts w:ascii="Times New Roman" w:eastAsia="宋体" w:hAnsi="Times New Roman"/>
          <w:sz w:val="28"/>
          <w:szCs w:val="28"/>
        </w:rPr>
        <w:t>附图</w:t>
      </w:r>
      <w:r w:rsidRPr="0071634B">
        <w:rPr>
          <w:rFonts w:ascii="Times New Roman" w:eastAsia="宋体" w:hAnsi="Times New Roman"/>
          <w:sz w:val="28"/>
          <w:szCs w:val="28"/>
        </w:rPr>
        <w:t>’</w:t>
      </w:r>
      <w:r w:rsidRPr="0071634B">
        <w:rPr>
          <w:rFonts w:ascii="Times New Roman" w:eastAsia="宋体" w:hAnsi="Times New Roman"/>
          <w:sz w:val="28"/>
          <w:szCs w:val="28"/>
        </w:rPr>
        <w:t>字样。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毕业论文（设计）中的插图以及图中文字符号应可用计算机打印输出。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由若干个分图组成的插图，分图用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proofErr w:type="spellStart"/>
      <w:r w:rsidRPr="0071634B">
        <w:rPr>
          <w:rFonts w:ascii="Times New Roman" w:eastAsia="宋体" w:hAnsi="Times New Roman"/>
          <w:sz w:val="28"/>
          <w:szCs w:val="28"/>
        </w:rPr>
        <w:t>a,b,c</w:t>
      </w:r>
      <w:proofErr w:type="spellEnd"/>
      <w:r w:rsidRPr="0071634B">
        <w:rPr>
          <w:rFonts w:ascii="Times New Roman" w:eastAsia="宋体" w:hAnsi="Times New Roman"/>
          <w:sz w:val="28"/>
          <w:szCs w:val="28"/>
        </w:rPr>
        <w:t>,……</w:t>
      </w:r>
      <w:r w:rsidRPr="0071634B">
        <w:rPr>
          <w:rFonts w:ascii="Times New Roman" w:eastAsia="宋体" w:hAnsi="Times New Roman"/>
          <w:sz w:val="28"/>
          <w:szCs w:val="28"/>
        </w:rPr>
        <w:t>标出。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图序和图名置于图下方中间位置，小五号宋体。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lastRenderedPageBreak/>
        <w:t>（四）公式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论文中重要的或者后文中须重新提及的公式应注序号并加圆括号，序号一律用阿拉伯数字连续编序（如：公式（</w:t>
      </w:r>
      <w:r w:rsidRPr="0071634B">
        <w:rPr>
          <w:rFonts w:ascii="Times New Roman" w:eastAsia="宋体" w:hAnsi="Times New Roman"/>
          <w:sz w:val="28"/>
          <w:szCs w:val="28"/>
        </w:rPr>
        <w:t>15</w:t>
      </w:r>
      <w:r w:rsidRPr="0071634B">
        <w:rPr>
          <w:rFonts w:ascii="Times New Roman" w:eastAsia="宋体" w:hAnsi="Times New Roman"/>
          <w:sz w:val="28"/>
          <w:szCs w:val="28"/>
        </w:rPr>
        <w:t>））或逐章编序（如：公式（</w:t>
      </w:r>
      <w:r w:rsidRPr="0071634B">
        <w:rPr>
          <w:rFonts w:ascii="Times New Roman" w:eastAsia="宋体" w:hAnsi="Times New Roman"/>
          <w:sz w:val="28"/>
          <w:szCs w:val="28"/>
        </w:rPr>
        <w:t>5-1</w:t>
      </w:r>
      <w:r w:rsidRPr="0071634B">
        <w:rPr>
          <w:rFonts w:ascii="Times New Roman" w:eastAsia="宋体" w:hAnsi="Times New Roman"/>
          <w:sz w:val="28"/>
          <w:szCs w:val="28"/>
        </w:rPr>
        <w:t>）），序号排在右边行末。公式与序号之间不加虚线。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（五）标点符号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注意中英文标点符号的区别，不能混用。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（六）数字用法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公历世纪、年代、年、月、日、时间和各种计数、计量，均用阿拉伯数字表示。年份不能简写，如</w:t>
      </w:r>
      <w:r w:rsidRPr="0071634B">
        <w:rPr>
          <w:rFonts w:ascii="Times New Roman" w:eastAsia="宋体" w:hAnsi="Times New Roman"/>
          <w:sz w:val="28"/>
          <w:szCs w:val="28"/>
        </w:rPr>
        <w:t xml:space="preserve"> 1999 </w:t>
      </w:r>
      <w:r w:rsidRPr="0071634B">
        <w:rPr>
          <w:rFonts w:ascii="Times New Roman" w:eastAsia="宋体" w:hAnsi="Times New Roman"/>
          <w:sz w:val="28"/>
          <w:szCs w:val="28"/>
        </w:rPr>
        <w:t>年不能写成</w:t>
      </w:r>
      <w:r w:rsidRPr="0071634B">
        <w:rPr>
          <w:rFonts w:ascii="Times New Roman" w:eastAsia="宋体" w:hAnsi="Times New Roman"/>
          <w:sz w:val="28"/>
          <w:szCs w:val="28"/>
        </w:rPr>
        <w:t xml:space="preserve"> 99 </w:t>
      </w:r>
      <w:r w:rsidRPr="0071634B">
        <w:rPr>
          <w:rFonts w:ascii="Times New Roman" w:eastAsia="宋体" w:hAnsi="Times New Roman"/>
          <w:sz w:val="28"/>
          <w:szCs w:val="28"/>
        </w:rPr>
        <w:t>年。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数值的有效数字应全部写出，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  <w:r w:rsidRPr="0071634B">
        <w:rPr>
          <w:rFonts w:ascii="Times New Roman" w:eastAsia="宋体" w:hAnsi="Times New Roman"/>
          <w:sz w:val="28"/>
          <w:szCs w:val="28"/>
        </w:rPr>
        <w:t>如：</w:t>
      </w:r>
      <w:r w:rsidRPr="0071634B">
        <w:rPr>
          <w:rFonts w:ascii="Times New Roman" w:eastAsia="宋体" w:hAnsi="Times New Roman"/>
          <w:sz w:val="28"/>
          <w:szCs w:val="28"/>
        </w:rPr>
        <w:t xml:space="preserve">0.50:2.00 </w:t>
      </w:r>
      <w:r w:rsidRPr="0071634B">
        <w:rPr>
          <w:rFonts w:ascii="Times New Roman" w:eastAsia="宋体" w:hAnsi="Times New Roman"/>
          <w:sz w:val="28"/>
          <w:szCs w:val="28"/>
        </w:rPr>
        <w:t>不能写作</w:t>
      </w:r>
      <w:r w:rsidRPr="0071634B">
        <w:rPr>
          <w:rFonts w:ascii="Times New Roman" w:eastAsia="宋体" w:hAnsi="Times New Roman"/>
          <w:sz w:val="28"/>
          <w:szCs w:val="28"/>
        </w:rPr>
        <w:t xml:space="preserve"> 0.5:2</w:t>
      </w:r>
      <w:r w:rsidRPr="0071634B">
        <w:rPr>
          <w:rFonts w:ascii="Times New Roman" w:eastAsia="宋体" w:hAnsi="Times New Roman"/>
          <w:sz w:val="28"/>
          <w:szCs w:val="28"/>
        </w:rPr>
        <w:t>。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用数字作为词素构成定型的词、惯用语、缩略语以及邻近两个数字并列连用所表示的概数，均使用汉字数字。表示概数时，数字间不加顿号，如五六吨、十六七岁等。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（七）量和单位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毕业论文（设计）中的量和单位必须采用中华人民共和国国家标准。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（八）页眉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页眉从正文开始，设为</w:t>
      </w:r>
      <w:r w:rsidRPr="0071634B">
        <w:rPr>
          <w:rFonts w:ascii="Times New Roman" w:eastAsia="宋体" w:hAnsi="Times New Roman"/>
          <w:sz w:val="28"/>
          <w:szCs w:val="28"/>
        </w:rPr>
        <w:t>“</w:t>
      </w:r>
      <w:r w:rsidRPr="0071634B">
        <w:rPr>
          <w:rFonts w:ascii="Times New Roman" w:eastAsia="宋体" w:hAnsi="Times New Roman"/>
          <w:sz w:val="28"/>
          <w:szCs w:val="28"/>
        </w:rPr>
        <w:t>承德医学院</w:t>
      </w:r>
      <w:r w:rsidRPr="0071634B">
        <w:rPr>
          <w:rFonts w:ascii="Times New Roman" w:eastAsia="宋体" w:hAnsi="Times New Roman"/>
          <w:sz w:val="28"/>
          <w:szCs w:val="28"/>
        </w:rPr>
        <w:t>****</w:t>
      </w:r>
      <w:r w:rsidRPr="0071634B">
        <w:rPr>
          <w:rFonts w:ascii="Times New Roman" w:eastAsia="宋体" w:hAnsi="Times New Roman"/>
          <w:sz w:val="28"/>
          <w:szCs w:val="28"/>
        </w:rPr>
        <w:t>届本科毕业论文（设计）</w:t>
      </w:r>
      <w:r w:rsidRPr="0071634B">
        <w:rPr>
          <w:rFonts w:ascii="Times New Roman" w:eastAsia="宋体" w:hAnsi="Times New Roman"/>
          <w:sz w:val="28"/>
          <w:szCs w:val="28"/>
        </w:rPr>
        <w:t>”</w:t>
      </w:r>
      <w:r w:rsidRPr="0071634B">
        <w:rPr>
          <w:rFonts w:ascii="Times New Roman" w:eastAsia="宋体" w:hAnsi="Times New Roman"/>
          <w:sz w:val="28"/>
          <w:szCs w:val="28"/>
        </w:rPr>
        <w:t>，采用宋体，小五号居中书写。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（九）其它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软件原程序清单要按软件文档格式附在毕业论文后面。</w:t>
      </w:r>
      <w:r w:rsidRPr="0071634B">
        <w:rPr>
          <w:rFonts w:ascii="Times New Roman" w:eastAsia="宋体" w:hAnsi="Times New Roman"/>
          <w:sz w:val="28"/>
          <w:szCs w:val="28"/>
        </w:rPr>
        <w:t xml:space="preserve"> </w:t>
      </w:r>
    </w:p>
    <w:p w:rsidR="007C3C37" w:rsidRPr="0071634B" w:rsidRDefault="007C3C37" w:rsidP="008631D6">
      <w:pPr>
        <w:autoSpaceDE w:val="0"/>
        <w:autoSpaceDN w:val="0"/>
        <w:adjustRightInd w:val="0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71634B">
        <w:rPr>
          <w:rFonts w:ascii="Times New Roman" w:eastAsia="宋体" w:hAnsi="Times New Roman"/>
          <w:sz w:val="28"/>
          <w:szCs w:val="28"/>
        </w:rPr>
        <w:t>工程图图幅小于或等于</w:t>
      </w:r>
      <w:r w:rsidRPr="0071634B">
        <w:rPr>
          <w:rFonts w:ascii="Times New Roman" w:eastAsia="宋体" w:hAnsi="Times New Roman"/>
          <w:sz w:val="28"/>
          <w:szCs w:val="28"/>
        </w:rPr>
        <w:t xml:space="preserve"> 3#</w:t>
      </w:r>
      <w:r w:rsidRPr="0071634B">
        <w:rPr>
          <w:rFonts w:ascii="Times New Roman" w:eastAsia="宋体" w:hAnsi="Times New Roman"/>
          <w:sz w:val="28"/>
          <w:szCs w:val="28"/>
        </w:rPr>
        <w:t>图幅时应装订在论文内，大于</w:t>
      </w:r>
      <w:r w:rsidRPr="0071634B">
        <w:rPr>
          <w:rFonts w:ascii="Times New Roman" w:eastAsia="宋体" w:hAnsi="Times New Roman"/>
          <w:sz w:val="28"/>
          <w:szCs w:val="28"/>
        </w:rPr>
        <w:t xml:space="preserve"> 3#</w:t>
      </w:r>
      <w:r w:rsidRPr="0071634B">
        <w:rPr>
          <w:rFonts w:ascii="Times New Roman" w:eastAsia="宋体" w:hAnsi="Times New Roman"/>
          <w:sz w:val="28"/>
          <w:szCs w:val="28"/>
        </w:rPr>
        <w:t>图幅</w:t>
      </w:r>
      <w:r w:rsidRPr="0071634B">
        <w:rPr>
          <w:rFonts w:ascii="Times New Roman" w:eastAsia="宋体" w:hAnsi="Times New Roman"/>
          <w:sz w:val="28"/>
          <w:szCs w:val="28"/>
        </w:rPr>
        <w:lastRenderedPageBreak/>
        <w:t>时按国标规定单独装订作为附图。</w:t>
      </w:r>
    </w:p>
    <w:p w:rsidR="007C18B3" w:rsidRPr="0071634B" w:rsidRDefault="007C18B3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43570" w:rsidRPr="0071634B" w:rsidRDefault="00843570" w:rsidP="00B535A9">
      <w:pPr>
        <w:rPr>
          <w:rFonts w:ascii="Times New Roman" w:eastAsia="宋体" w:hAnsi="Times New Roman"/>
          <w:sz w:val="24"/>
          <w:szCs w:val="24"/>
        </w:rPr>
      </w:pPr>
    </w:p>
    <w:p w:rsidR="00803AF6" w:rsidRDefault="00803AF6" w:rsidP="00843570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</w:p>
    <w:p w:rsidR="00803AF6" w:rsidRDefault="00803AF6" w:rsidP="00843570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</w:p>
    <w:p w:rsidR="00803AF6" w:rsidRDefault="00803AF6" w:rsidP="00843570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</w:p>
    <w:p w:rsidR="00803AF6" w:rsidRDefault="00803AF6" w:rsidP="00843570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</w:p>
    <w:p w:rsidR="00803AF6" w:rsidRDefault="00803AF6" w:rsidP="00843570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 w:hint="eastAsia"/>
          <w:b/>
          <w:sz w:val="28"/>
          <w:szCs w:val="28"/>
        </w:rPr>
      </w:pPr>
    </w:p>
    <w:p w:rsidR="005A2897" w:rsidRDefault="005A2897" w:rsidP="00843570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 w:hint="eastAsia"/>
          <w:b/>
          <w:sz w:val="28"/>
          <w:szCs w:val="28"/>
        </w:rPr>
      </w:pPr>
    </w:p>
    <w:p w:rsidR="005A2897" w:rsidRDefault="005A2897" w:rsidP="00843570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 w:hint="eastAsia"/>
          <w:b/>
          <w:sz w:val="28"/>
          <w:szCs w:val="28"/>
        </w:rPr>
      </w:pPr>
    </w:p>
    <w:p w:rsidR="005A2897" w:rsidRDefault="005A2897" w:rsidP="00843570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 w:hint="eastAsia"/>
          <w:b/>
          <w:sz w:val="28"/>
          <w:szCs w:val="28"/>
        </w:rPr>
      </w:pPr>
    </w:p>
    <w:p w:rsidR="005A2897" w:rsidRDefault="005A2897" w:rsidP="00843570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 w:hint="eastAsia"/>
          <w:b/>
          <w:sz w:val="28"/>
          <w:szCs w:val="28"/>
        </w:rPr>
      </w:pPr>
    </w:p>
    <w:p w:rsidR="005A2897" w:rsidRPr="005A2897" w:rsidRDefault="005A2897" w:rsidP="00843570">
      <w:pPr>
        <w:autoSpaceDE w:val="0"/>
        <w:autoSpaceDN w:val="0"/>
        <w:adjustRightInd w:val="0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bookmarkStart w:id="0" w:name="_GoBack"/>
      <w:bookmarkEnd w:id="0"/>
    </w:p>
    <w:p w:rsidR="00843570" w:rsidRDefault="00843570" w:rsidP="00803AF6">
      <w:pPr>
        <w:autoSpaceDE w:val="0"/>
        <w:autoSpaceDN w:val="0"/>
        <w:adjustRightInd w:val="0"/>
        <w:ind w:firstLineChars="595" w:firstLine="1673"/>
        <w:rPr>
          <w:rFonts w:ascii="Times New Roman" w:eastAsia="宋体" w:hAnsi="Times New Roman"/>
          <w:b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lastRenderedPageBreak/>
        <w:t>附件</w:t>
      </w:r>
      <w:r w:rsidRPr="0071634B">
        <w:rPr>
          <w:rFonts w:ascii="Times New Roman" w:eastAsia="宋体" w:hAnsi="Times New Roman"/>
          <w:b/>
          <w:sz w:val="28"/>
          <w:szCs w:val="28"/>
        </w:rPr>
        <w:t xml:space="preserve">4  </w:t>
      </w:r>
      <w:r w:rsidRPr="0071634B">
        <w:rPr>
          <w:rFonts w:ascii="Times New Roman" w:eastAsia="宋体" w:hAnsi="Times New Roman"/>
          <w:b/>
          <w:sz w:val="28"/>
          <w:szCs w:val="28"/>
        </w:rPr>
        <w:t>毕业论文（设计）指导教师评审表</w:t>
      </w:r>
    </w:p>
    <w:p w:rsidR="00803AF6" w:rsidRPr="00803AF6" w:rsidRDefault="00803AF6" w:rsidP="00803AF6">
      <w:pPr>
        <w:spacing w:afterLines="50" w:after="156" w:line="520" w:lineRule="exact"/>
        <w:ind w:firstLineChars="150" w:firstLine="452"/>
        <w:jc w:val="center"/>
        <w:rPr>
          <w:rFonts w:ascii="仿宋_GB2312" w:eastAsia="宋体" w:hAnsi="Times New Roman"/>
          <w:b/>
          <w:bCs/>
          <w:sz w:val="30"/>
          <w:szCs w:val="30"/>
        </w:rPr>
      </w:pPr>
      <w:r w:rsidRPr="00803AF6">
        <w:rPr>
          <w:rFonts w:ascii="仿宋_GB2312" w:eastAsia="宋体" w:hAnsi="仿宋_GB2312" w:hint="eastAsia"/>
          <w:b/>
          <w:bCs/>
          <w:sz w:val="30"/>
          <w:szCs w:val="30"/>
        </w:rPr>
        <w:t>毕业论文（设计）</w:t>
      </w:r>
      <w:r w:rsidRPr="00803AF6">
        <w:rPr>
          <w:rFonts w:ascii="仿宋_GB2312" w:eastAsia="宋体" w:hAnsi="仿宋_GB2312"/>
          <w:b/>
          <w:bCs/>
          <w:sz w:val="30"/>
          <w:szCs w:val="30"/>
        </w:rPr>
        <w:t>指导教师评</w:t>
      </w:r>
      <w:r w:rsidRPr="00803AF6">
        <w:rPr>
          <w:rFonts w:ascii="仿宋_GB2312" w:eastAsia="宋体" w:hAnsi="仿宋_GB2312" w:hint="eastAsia"/>
          <w:b/>
          <w:bCs/>
          <w:sz w:val="30"/>
          <w:szCs w:val="30"/>
        </w:rPr>
        <w:t>审</w:t>
      </w:r>
      <w:r w:rsidRPr="00803AF6">
        <w:rPr>
          <w:rFonts w:ascii="仿宋_GB2312" w:eastAsia="宋体" w:hAnsi="仿宋_GB2312"/>
          <w:b/>
          <w:bCs/>
          <w:sz w:val="30"/>
          <w:szCs w:val="30"/>
        </w:rPr>
        <w:t>表</w:t>
      </w: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1701"/>
        <w:gridCol w:w="1417"/>
        <w:gridCol w:w="851"/>
        <w:gridCol w:w="1134"/>
        <w:gridCol w:w="426"/>
        <w:gridCol w:w="565"/>
        <w:gridCol w:w="498"/>
        <w:gridCol w:w="494"/>
        <w:gridCol w:w="880"/>
      </w:tblGrid>
      <w:tr w:rsidR="00803AF6" w:rsidRPr="00803AF6" w:rsidTr="0070459A">
        <w:trPr>
          <w:cantSplit/>
          <w:trHeight w:val="453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ind w:firstLineChars="200" w:firstLine="56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</w:p>
        </w:tc>
      </w:tr>
      <w:tr w:rsidR="00803AF6" w:rsidRPr="00803AF6" w:rsidTr="0070459A">
        <w:trPr>
          <w:cantSplit/>
          <w:trHeight w:val="421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院（系）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</w:p>
        </w:tc>
      </w:tr>
      <w:tr w:rsidR="00803AF6" w:rsidRPr="00803AF6" w:rsidTr="0070459A">
        <w:trPr>
          <w:cantSplit/>
          <w:trHeight w:val="384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</w:p>
        </w:tc>
      </w:tr>
      <w:tr w:rsidR="00803AF6" w:rsidRPr="00803AF6" w:rsidTr="0070459A">
        <w:trPr>
          <w:cantSplit/>
          <w:trHeight w:val="428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论文（设计）题目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</w:p>
        </w:tc>
      </w:tr>
      <w:tr w:rsidR="00803AF6" w:rsidRPr="00803AF6" w:rsidTr="0070459A">
        <w:trPr>
          <w:cantSplit/>
          <w:trHeight w:val="20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评审项目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jc w:val="center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参考评价内容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jc w:val="center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得分</w:t>
            </w:r>
          </w:p>
        </w:tc>
      </w:tr>
      <w:tr w:rsidR="00803AF6" w:rsidRPr="00803AF6" w:rsidTr="0070459A">
        <w:trPr>
          <w:cantSplit/>
          <w:trHeight w:val="20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宋体" w:cs="宋体"/>
                <w:sz w:val="24"/>
                <w:szCs w:val="24"/>
              </w:rPr>
            </w:pPr>
            <w:r w:rsidRPr="00803AF6">
              <w:rPr>
                <w:rFonts w:ascii="仿宋_GB2312" w:eastAsia="宋体" w:hAnsi="宋体" w:cs="宋体"/>
                <w:sz w:val="24"/>
                <w:szCs w:val="24"/>
              </w:rPr>
              <w:t>工作态度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宋体" w:cs="宋体"/>
                <w:sz w:val="24"/>
                <w:szCs w:val="24"/>
              </w:rPr>
            </w:pPr>
            <w:r w:rsidRPr="00803AF6">
              <w:rPr>
                <w:rFonts w:ascii="仿宋_GB2312" w:eastAsia="宋体" w:hAnsi="宋体" w:cs="宋体"/>
                <w:sz w:val="24"/>
                <w:szCs w:val="24"/>
              </w:rPr>
              <w:t>工作态度，学术作风，组织纪律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jc w:val="center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</w:p>
        </w:tc>
      </w:tr>
      <w:tr w:rsidR="00803AF6" w:rsidRPr="00803AF6" w:rsidTr="0070459A">
        <w:trPr>
          <w:cantSplit/>
          <w:trHeight w:val="20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工作量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任务书的要求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jc w:val="center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</w:p>
        </w:tc>
      </w:tr>
      <w:tr w:rsidR="00803AF6" w:rsidRPr="00803AF6" w:rsidTr="0070459A">
        <w:trPr>
          <w:cantSplit/>
          <w:trHeight w:val="20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技术水平（调查研究能力）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方案，设计与计算（调查与分析等）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jc w:val="center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</w:p>
        </w:tc>
      </w:tr>
      <w:tr w:rsidR="00803AF6" w:rsidRPr="00803AF6" w:rsidTr="0070459A">
        <w:trPr>
          <w:cantSplit/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宋体" w:cs="宋体"/>
                <w:sz w:val="24"/>
                <w:szCs w:val="24"/>
              </w:rPr>
            </w:pPr>
            <w:r w:rsidRPr="00803AF6">
              <w:rPr>
                <w:rFonts w:ascii="仿宋_GB2312" w:eastAsia="宋体" w:hAnsi="宋体" w:cs="宋体"/>
                <w:sz w:val="24"/>
                <w:szCs w:val="24"/>
              </w:rPr>
              <w:t>文献阅读及应用能力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查阅文献资料的情况，文献综述能力等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jc w:val="center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</w:p>
        </w:tc>
      </w:tr>
      <w:tr w:rsidR="00803AF6" w:rsidRPr="00803AF6" w:rsidTr="0070459A">
        <w:trPr>
          <w:cantSplit/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宋体" w:cs="宋体"/>
                <w:sz w:val="24"/>
                <w:szCs w:val="24"/>
              </w:rPr>
              <w:t>研究能力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宋体" w:cs="宋体"/>
                <w:sz w:val="24"/>
                <w:szCs w:val="24"/>
              </w:rPr>
              <w:t>研究方法，研究成果的正确性与先进性，创新点等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jc w:val="center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</w:p>
        </w:tc>
      </w:tr>
      <w:tr w:rsidR="00803AF6" w:rsidRPr="00803AF6" w:rsidTr="0070459A">
        <w:trPr>
          <w:cantSplit/>
          <w:trHeight w:val="30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外语水平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外文摘要，外文翻译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jc w:val="center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</w:p>
        </w:tc>
      </w:tr>
      <w:tr w:rsidR="00803AF6" w:rsidRPr="00803AF6" w:rsidTr="0070459A">
        <w:trPr>
          <w:cantSplit/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宋体" w:cs="宋体"/>
                <w:sz w:val="24"/>
                <w:szCs w:val="24"/>
              </w:rPr>
            </w:pPr>
            <w:r w:rsidRPr="00803AF6">
              <w:rPr>
                <w:rFonts w:ascii="仿宋_GB2312" w:eastAsia="宋体" w:hAnsi="宋体" w:cs="宋体"/>
                <w:sz w:val="24"/>
                <w:szCs w:val="24"/>
              </w:rPr>
              <w:t>写作与总结提炼能力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宋体" w:cs="宋体"/>
                <w:sz w:val="24"/>
                <w:szCs w:val="24"/>
              </w:rPr>
            </w:pPr>
            <w:r w:rsidRPr="00803AF6">
              <w:rPr>
                <w:rFonts w:ascii="仿宋_GB2312" w:eastAsia="宋体" w:hAnsi="宋体" w:cs="宋体"/>
                <w:sz w:val="24"/>
                <w:szCs w:val="24"/>
              </w:rPr>
              <w:t>结构，逻辑，表述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jc w:val="center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</w:p>
        </w:tc>
      </w:tr>
      <w:tr w:rsidR="00803AF6" w:rsidRPr="00803AF6" w:rsidTr="0070459A">
        <w:trPr>
          <w:cantSplit/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宋体" w:cs="宋体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规范化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宋体" w:cs="宋体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设计说明书（论文）撰写情况、图纸规范性等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jc w:val="center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</w:p>
        </w:tc>
      </w:tr>
      <w:tr w:rsidR="00803AF6" w:rsidRPr="00803AF6" w:rsidTr="0070459A">
        <w:trPr>
          <w:cantSplit/>
          <w:trHeight w:val="456"/>
          <w:jc w:val="center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  <w:r w:rsidRPr="00803AF6">
              <w:rPr>
                <w:rFonts w:ascii="仿宋_GB2312" w:eastAsia="宋体" w:hAnsi="Times New Roman" w:hint="eastAsia"/>
                <w:sz w:val="24"/>
                <w:szCs w:val="24"/>
              </w:rPr>
              <w:t>总分</w:t>
            </w:r>
          </w:p>
        </w:tc>
        <w:tc>
          <w:tcPr>
            <w:tcW w:w="62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rPr>
                <w:rFonts w:ascii="仿宋_GB2312" w:eastAsia="微软雅黑" w:hAnsi="Tahoma"/>
                <w:sz w:val="24"/>
                <w:szCs w:val="24"/>
              </w:rPr>
            </w:pPr>
          </w:p>
        </w:tc>
      </w:tr>
      <w:tr w:rsidR="00803AF6" w:rsidRPr="00803AF6" w:rsidTr="00803AF6">
        <w:trPr>
          <w:cantSplit/>
          <w:trHeight w:val="5320"/>
          <w:jc w:val="center"/>
        </w:trPr>
        <w:tc>
          <w:tcPr>
            <w:tcW w:w="8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6" w:rsidRPr="00803AF6" w:rsidRDefault="00803AF6" w:rsidP="00803AF6">
            <w:pPr>
              <w:rPr>
                <w:rFonts w:ascii="仿宋_GB2312" w:eastAsia="微软雅黑" w:hAnsi="Times New Roman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指导教师评语（可加页）：</w:t>
            </w:r>
          </w:p>
          <w:p w:rsidR="00803AF6" w:rsidRPr="00803AF6" w:rsidRDefault="00803AF6" w:rsidP="00803AF6">
            <w:pPr>
              <w:rPr>
                <w:rFonts w:ascii="仿宋_GB2312" w:eastAsia="宋体" w:hAnsi="Tahoma"/>
                <w:b/>
                <w:bCs/>
                <w:sz w:val="28"/>
                <w:szCs w:val="28"/>
              </w:rPr>
            </w:pPr>
          </w:p>
          <w:p w:rsidR="00803AF6" w:rsidRPr="00803AF6" w:rsidRDefault="00803AF6" w:rsidP="00803AF6">
            <w:pPr>
              <w:rPr>
                <w:rFonts w:ascii="仿宋_GB2312" w:eastAsia="宋体" w:hAnsi="Times New Roman"/>
                <w:b/>
                <w:bCs/>
                <w:sz w:val="28"/>
                <w:szCs w:val="28"/>
              </w:rPr>
            </w:pPr>
          </w:p>
          <w:p w:rsidR="00803AF6" w:rsidRPr="00803AF6" w:rsidRDefault="00803AF6" w:rsidP="00803AF6">
            <w:pPr>
              <w:rPr>
                <w:rFonts w:ascii="仿宋_GB2312" w:eastAsia="宋体" w:hAnsi="Times New Roman"/>
                <w:b/>
                <w:bCs/>
                <w:sz w:val="28"/>
                <w:szCs w:val="28"/>
              </w:rPr>
            </w:pPr>
          </w:p>
          <w:p w:rsidR="00803AF6" w:rsidRPr="00803AF6" w:rsidRDefault="00803AF6" w:rsidP="00803AF6">
            <w:pPr>
              <w:rPr>
                <w:rFonts w:ascii="仿宋_GB2312" w:eastAsia="宋体" w:hAnsi="Times New Roman"/>
                <w:b/>
                <w:bCs/>
                <w:sz w:val="28"/>
                <w:szCs w:val="28"/>
              </w:rPr>
            </w:pPr>
          </w:p>
          <w:p w:rsidR="00803AF6" w:rsidRPr="00803AF6" w:rsidRDefault="00803AF6" w:rsidP="00803AF6">
            <w:pPr>
              <w:rPr>
                <w:rFonts w:ascii="仿宋_GB2312" w:eastAsia="宋体" w:hAnsi="Times New Roman"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b/>
                <w:bCs/>
                <w:sz w:val="28"/>
                <w:szCs w:val="28"/>
              </w:rPr>
              <w:t>结论：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 xml:space="preserve">   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>同意答辩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 xml:space="preserve">         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>延期答辩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 xml:space="preserve">       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>不同意答辩</w:t>
            </w:r>
          </w:p>
          <w:p w:rsidR="00803AF6" w:rsidRPr="00803AF6" w:rsidRDefault="00803AF6" w:rsidP="00803AF6">
            <w:pPr>
              <w:ind w:firstLineChars="900" w:firstLine="2520"/>
              <w:rPr>
                <w:rFonts w:ascii="仿宋_GB2312" w:eastAsia="宋体" w:hAnsi="Times New Roman"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sz w:val="28"/>
                <w:szCs w:val="28"/>
              </w:rPr>
              <w:t>指导教师（签名）：</w:t>
            </w:r>
            <w:r w:rsidRPr="00803AF6">
              <w:rPr>
                <w:rFonts w:ascii="仿宋_GB2312" w:eastAsia="宋体" w:hAnsi="Times New Roman"/>
                <w:sz w:val="28"/>
                <w:szCs w:val="28"/>
                <w:u w:val="single"/>
              </w:rPr>
              <w:t xml:space="preserve">                    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> </w:t>
            </w:r>
          </w:p>
          <w:p w:rsidR="00803AF6" w:rsidRDefault="00803AF6" w:rsidP="00803AF6">
            <w:pPr>
              <w:adjustRightInd w:val="0"/>
              <w:snapToGrid w:val="0"/>
              <w:ind w:right="140" w:firstLineChars="1000" w:firstLine="2800"/>
              <w:jc w:val="right"/>
              <w:rPr>
                <w:rFonts w:ascii="仿宋_GB2312" w:eastAsia="宋体" w:hAnsi="Times New Roman"/>
                <w:sz w:val="28"/>
                <w:szCs w:val="28"/>
              </w:rPr>
            </w:pPr>
          </w:p>
          <w:p w:rsidR="00803AF6" w:rsidRPr="00803AF6" w:rsidRDefault="00803AF6" w:rsidP="00803AF6">
            <w:pPr>
              <w:adjustRightInd w:val="0"/>
              <w:snapToGrid w:val="0"/>
              <w:ind w:right="140" w:firstLineChars="1000" w:firstLine="2800"/>
              <w:jc w:val="right"/>
              <w:rPr>
                <w:rFonts w:ascii="仿宋_GB2312" w:eastAsia="微软雅黑" w:hAnsi="Tahoma"/>
                <w:b/>
                <w:bCs/>
                <w:sz w:val="28"/>
                <w:szCs w:val="28"/>
              </w:rPr>
            </w:pPr>
            <w:r w:rsidRPr="00803AF6">
              <w:rPr>
                <w:rFonts w:ascii="仿宋_GB2312" w:eastAsia="宋体" w:hAnsi="Times New Roman"/>
                <w:sz w:val="28"/>
                <w:szCs w:val="28"/>
              </w:rPr>
              <w:t>年</w:t>
            </w:r>
            <w:r w:rsidRPr="00803AF6">
              <w:rPr>
                <w:rFonts w:ascii="仿宋_GB2312" w:eastAsia="宋体" w:hAnsi="Times New Roman" w:hint="eastAsia"/>
                <w:sz w:val="28"/>
                <w:szCs w:val="28"/>
              </w:rPr>
              <w:t xml:space="preserve"> 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 xml:space="preserve">    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>月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 xml:space="preserve">     </w:t>
            </w:r>
            <w:r w:rsidRPr="00803AF6">
              <w:rPr>
                <w:rFonts w:ascii="仿宋_GB2312" w:eastAsia="宋体" w:hAnsi="Times New Roman"/>
                <w:sz w:val="28"/>
                <w:szCs w:val="28"/>
              </w:rPr>
              <w:t>日</w:t>
            </w:r>
          </w:p>
        </w:tc>
      </w:tr>
    </w:tbl>
    <w:p w:rsidR="00803AF6" w:rsidRPr="00803AF6" w:rsidRDefault="00803AF6" w:rsidP="00803AF6">
      <w:pPr>
        <w:spacing w:line="240" w:lineRule="atLeast"/>
        <w:rPr>
          <w:rFonts w:ascii="Tahoma" w:eastAsia="微软雅黑" w:hAnsi="Tahoma"/>
          <w:sz w:val="22"/>
        </w:rPr>
      </w:pPr>
    </w:p>
    <w:p w:rsidR="00843570" w:rsidRDefault="00843570" w:rsidP="00803AF6">
      <w:pPr>
        <w:autoSpaceDE w:val="0"/>
        <w:autoSpaceDN w:val="0"/>
        <w:adjustRightInd w:val="0"/>
        <w:ind w:firstLineChars="545" w:firstLine="1532"/>
        <w:rPr>
          <w:rFonts w:ascii="Times New Roman" w:eastAsia="宋体" w:hAnsi="Times New Roman"/>
          <w:b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lastRenderedPageBreak/>
        <w:t>附件</w:t>
      </w:r>
      <w:r w:rsidRPr="0071634B">
        <w:rPr>
          <w:rFonts w:ascii="Times New Roman" w:eastAsia="宋体" w:hAnsi="Times New Roman"/>
          <w:b/>
          <w:sz w:val="28"/>
          <w:szCs w:val="28"/>
        </w:rPr>
        <w:t xml:space="preserve">5  </w:t>
      </w:r>
      <w:r w:rsidRPr="0071634B">
        <w:rPr>
          <w:rFonts w:ascii="Times New Roman" w:eastAsia="宋体" w:hAnsi="Times New Roman"/>
          <w:b/>
          <w:sz w:val="28"/>
          <w:szCs w:val="28"/>
        </w:rPr>
        <w:t>毕业论文（设计）评阅人评审表</w:t>
      </w:r>
    </w:p>
    <w:p w:rsidR="00803AF6" w:rsidRPr="00803AF6" w:rsidRDefault="00803AF6" w:rsidP="00803AF6">
      <w:pPr>
        <w:spacing w:line="300" w:lineRule="exact"/>
        <w:jc w:val="center"/>
        <w:rPr>
          <w:rFonts w:ascii="Times New Roman" w:eastAsia="宋体" w:hAnsi="Times New Roman"/>
          <w:b/>
          <w:sz w:val="30"/>
          <w:szCs w:val="30"/>
        </w:rPr>
      </w:pPr>
      <w:r w:rsidRPr="00803AF6">
        <w:rPr>
          <w:rFonts w:ascii="Times New Roman" w:eastAsia="宋体" w:hAnsi="Times New Roman" w:hint="eastAsia"/>
          <w:b/>
          <w:sz w:val="30"/>
          <w:szCs w:val="30"/>
        </w:rPr>
        <w:t>承德医学院毕业论文评审表</w:t>
      </w:r>
    </w:p>
    <w:p w:rsidR="00803AF6" w:rsidRPr="00803AF6" w:rsidRDefault="00803AF6" w:rsidP="00803AF6">
      <w:pPr>
        <w:spacing w:line="300" w:lineRule="exact"/>
        <w:jc w:val="center"/>
        <w:rPr>
          <w:rFonts w:ascii="Times New Roman" w:eastAsia="宋体" w:hAnsi="Times New Roman"/>
          <w:b/>
          <w:sz w:val="30"/>
          <w:szCs w:val="30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38"/>
        <w:gridCol w:w="657"/>
        <w:gridCol w:w="441"/>
        <w:gridCol w:w="471"/>
        <w:gridCol w:w="714"/>
        <w:gridCol w:w="1682"/>
        <w:gridCol w:w="460"/>
        <w:gridCol w:w="491"/>
        <w:gridCol w:w="873"/>
        <w:gridCol w:w="886"/>
        <w:gridCol w:w="428"/>
        <w:gridCol w:w="406"/>
        <w:gridCol w:w="794"/>
        <w:gridCol w:w="817"/>
      </w:tblGrid>
      <w:tr w:rsidR="00803AF6" w:rsidRPr="00803AF6" w:rsidTr="0070459A">
        <w:trPr>
          <w:trHeight w:val="547"/>
          <w:jc w:val="center"/>
        </w:trPr>
        <w:tc>
          <w:tcPr>
            <w:tcW w:w="117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学生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姓名</w:t>
            </w:r>
          </w:p>
        </w:tc>
        <w:tc>
          <w:tcPr>
            <w:tcW w:w="1569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学号</w:t>
            </w:r>
          </w:p>
        </w:tc>
        <w:tc>
          <w:tcPr>
            <w:tcW w:w="1682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5155" w:type="dxa"/>
            <w:gridSpan w:val="8"/>
            <w:vAlign w:val="center"/>
          </w:tcPr>
          <w:p w:rsidR="00803AF6" w:rsidRPr="00803AF6" w:rsidRDefault="00803AF6" w:rsidP="00803AF6">
            <w:pPr>
              <w:spacing w:line="300" w:lineRule="exact"/>
              <w:jc w:val="righ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专业　　</w:t>
            </w:r>
            <w:proofErr w:type="gramStart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　</w:t>
            </w:r>
            <w:proofErr w:type="gramEnd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　级　　</w:t>
            </w:r>
            <w:proofErr w:type="gramStart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　</w:t>
            </w:r>
            <w:proofErr w:type="gramEnd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班</w:t>
            </w:r>
          </w:p>
        </w:tc>
      </w:tr>
      <w:tr w:rsidR="00803AF6" w:rsidRPr="00803AF6" w:rsidTr="0070459A">
        <w:trPr>
          <w:trHeight w:val="547"/>
          <w:jc w:val="center"/>
        </w:trPr>
        <w:tc>
          <w:tcPr>
            <w:tcW w:w="117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题目</w:t>
            </w:r>
          </w:p>
        </w:tc>
        <w:tc>
          <w:tcPr>
            <w:tcW w:w="3965" w:type="dxa"/>
            <w:gridSpan w:val="5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实习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175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指导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教师</w:t>
            </w:r>
          </w:p>
        </w:tc>
        <w:tc>
          <w:tcPr>
            <w:tcW w:w="1611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cantSplit/>
          <w:trHeight w:val="547"/>
          <w:jc w:val="center"/>
        </w:trPr>
        <w:tc>
          <w:tcPr>
            <w:tcW w:w="539" w:type="dxa"/>
            <w:vMerge w:val="restart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序号</w:t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评审内容</w:t>
            </w:r>
          </w:p>
        </w:tc>
        <w:tc>
          <w:tcPr>
            <w:tcW w:w="441" w:type="dxa"/>
            <w:vMerge w:val="restart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权重系数</w:t>
            </w:r>
          </w:p>
        </w:tc>
        <w:tc>
          <w:tcPr>
            <w:tcW w:w="7205" w:type="dxa"/>
            <w:gridSpan w:val="10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质量等级</w:t>
            </w:r>
          </w:p>
        </w:tc>
        <w:tc>
          <w:tcPr>
            <w:tcW w:w="817" w:type="dxa"/>
            <w:vMerge w:val="restart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评审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结果</w:t>
            </w:r>
          </w:p>
        </w:tc>
      </w:tr>
      <w:tr w:rsidR="00803AF6" w:rsidRPr="00803AF6" w:rsidTr="0070459A">
        <w:trPr>
          <w:cantSplit/>
          <w:trHeight w:val="547"/>
          <w:jc w:val="center"/>
        </w:trPr>
        <w:tc>
          <w:tcPr>
            <w:tcW w:w="539" w:type="dxa"/>
            <w:vMerge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Merge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1" w:type="dxa"/>
            <w:vMerge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优秀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良好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8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合格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不合格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17" w:type="dxa"/>
            <w:vMerge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20"/>
          <w:jc w:val="center"/>
        </w:trPr>
        <w:tc>
          <w:tcPr>
            <w:tcW w:w="539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1295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封面、题目</w:t>
            </w:r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0.5</w:t>
            </w: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封面填写符合要求，题目用最简短文字体现全文精髓（小于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25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字）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较准确的表达出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基本表达出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有缺陷</w:t>
            </w:r>
          </w:p>
        </w:tc>
        <w:tc>
          <w:tcPr>
            <w:tcW w:w="81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20"/>
          <w:jc w:val="center"/>
        </w:trPr>
        <w:tc>
          <w:tcPr>
            <w:tcW w:w="539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摘要</w:t>
            </w:r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中英文摘要结构完整，表达精炼、确切（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150-300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字）</w:t>
            </w:r>
          </w:p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关键词选择合理、书写正确（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3-8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个）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差</w:t>
            </w:r>
          </w:p>
        </w:tc>
        <w:tc>
          <w:tcPr>
            <w:tcW w:w="81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20"/>
          <w:jc w:val="center"/>
        </w:trPr>
        <w:tc>
          <w:tcPr>
            <w:tcW w:w="539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1295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目录、附录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0.5</w:t>
            </w: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符合要求，结构合理美观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差</w:t>
            </w:r>
          </w:p>
        </w:tc>
        <w:tc>
          <w:tcPr>
            <w:tcW w:w="81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20"/>
          <w:jc w:val="center"/>
        </w:trPr>
        <w:tc>
          <w:tcPr>
            <w:tcW w:w="539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1295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引言</w:t>
            </w:r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有课题背景、课题的价值及意义、课题的国内外研究现状、课题的内容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缺项或阐述不清</w:t>
            </w:r>
          </w:p>
        </w:tc>
        <w:tc>
          <w:tcPr>
            <w:tcW w:w="81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20"/>
          <w:jc w:val="center"/>
        </w:trPr>
        <w:tc>
          <w:tcPr>
            <w:tcW w:w="539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1295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正文</w:t>
            </w:r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主题明确，层次分明，内容充实，结构合理，有课题的主要任务、课题工作（论文类：理论基础、理论分析等；设计类：基本原理、系统设计、系统调试、测试）、课题工作总结（仿真分析、比较；数据处理、分析；系统功能、性能分析），基本内容涵盖全面，陈述精炼、表达确切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不完整或表达不清</w:t>
            </w:r>
          </w:p>
        </w:tc>
        <w:tc>
          <w:tcPr>
            <w:tcW w:w="81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20"/>
          <w:jc w:val="center"/>
        </w:trPr>
        <w:tc>
          <w:tcPr>
            <w:tcW w:w="539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1295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研究方法、过程、结论</w:t>
            </w:r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选用研究方法合理，研究过程充分、研究结论具有科学性，解释合理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不完整或表达不清</w:t>
            </w:r>
          </w:p>
        </w:tc>
        <w:tc>
          <w:tcPr>
            <w:tcW w:w="81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20"/>
          <w:jc w:val="center"/>
        </w:trPr>
        <w:tc>
          <w:tcPr>
            <w:tcW w:w="539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7</w:t>
            </w:r>
          </w:p>
        </w:tc>
        <w:tc>
          <w:tcPr>
            <w:tcW w:w="1295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结束语</w:t>
            </w:r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明确、精炼地对毕业设计工作进行归纳和总结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不完整或表达不清</w:t>
            </w:r>
          </w:p>
        </w:tc>
        <w:tc>
          <w:tcPr>
            <w:tcW w:w="81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20"/>
          <w:jc w:val="center"/>
        </w:trPr>
        <w:tc>
          <w:tcPr>
            <w:tcW w:w="539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8</w:t>
            </w:r>
          </w:p>
        </w:tc>
        <w:tc>
          <w:tcPr>
            <w:tcW w:w="1295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格式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论文字体字号、段落设置等格式使用符合论文写作规范，图表使用符合要求，结构合理美观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差</w:t>
            </w:r>
          </w:p>
        </w:tc>
        <w:tc>
          <w:tcPr>
            <w:tcW w:w="81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20"/>
          <w:jc w:val="center"/>
        </w:trPr>
        <w:tc>
          <w:tcPr>
            <w:tcW w:w="539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9</w:t>
            </w:r>
          </w:p>
        </w:tc>
        <w:tc>
          <w:tcPr>
            <w:tcW w:w="1295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语言与文法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0.5</w:t>
            </w: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语句通顺，语法正确，很好使用专业术语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差</w:t>
            </w:r>
          </w:p>
        </w:tc>
        <w:tc>
          <w:tcPr>
            <w:tcW w:w="81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20"/>
          <w:jc w:val="center"/>
        </w:trPr>
        <w:tc>
          <w:tcPr>
            <w:tcW w:w="539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95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参考文献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0.5</w:t>
            </w:r>
          </w:p>
        </w:tc>
        <w:tc>
          <w:tcPr>
            <w:tcW w:w="3327" w:type="dxa"/>
            <w:gridSpan w:val="4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宋体" w:eastAsia="宋体" w:hAnsi="宋体" w:hint="eastAsia"/>
                <w:sz w:val="18"/>
                <w:szCs w:val="18"/>
              </w:rPr>
              <w:t>总文献≥15篇，有外文文献，书写规范</w:t>
            </w:r>
          </w:p>
        </w:tc>
        <w:tc>
          <w:tcPr>
            <w:tcW w:w="136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314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20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差</w:t>
            </w:r>
          </w:p>
        </w:tc>
        <w:tc>
          <w:tcPr>
            <w:tcW w:w="81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803AF6" w:rsidRPr="00803AF6" w:rsidRDefault="00803AF6" w:rsidP="00803AF6">
      <w:pPr>
        <w:spacing w:line="300" w:lineRule="exact"/>
        <w:rPr>
          <w:rFonts w:ascii="Times New Roman" w:eastAsia="宋体" w:hAnsi="Times New Roman"/>
          <w:b/>
          <w:sz w:val="28"/>
          <w:szCs w:val="28"/>
        </w:rPr>
      </w:pPr>
    </w:p>
    <w:p w:rsidR="00803AF6" w:rsidRPr="00803AF6" w:rsidRDefault="00803AF6" w:rsidP="00803AF6">
      <w:pPr>
        <w:spacing w:line="300" w:lineRule="exact"/>
        <w:rPr>
          <w:rFonts w:ascii="Times New Roman" w:eastAsia="宋体" w:hAnsi="Times New Roman"/>
          <w:sz w:val="28"/>
          <w:szCs w:val="28"/>
        </w:rPr>
      </w:pPr>
      <w:r w:rsidRPr="00803AF6">
        <w:rPr>
          <w:rFonts w:ascii="Times New Roman" w:eastAsia="宋体" w:hAnsi="Times New Roman" w:hint="eastAsia"/>
          <w:b/>
          <w:sz w:val="28"/>
          <w:szCs w:val="28"/>
        </w:rPr>
        <w:t>考核结果</w:t>
      </w:r>
      <w:r w:rsidRPr="00803AF6">
        <w:rPr>
          <w:rFonts w:ascii="Times New Roman" w:eastAsia="宋体" w:hAnsi="Times New Roman" w:hint="eastAsia"/>
          <w:sz w:val="28"/>
          <w:szCs w:val="28"/>
        </w:rPr>
        <w:t>：总分</w:t>
      </w:r>
      <w:r w:rsidRPr="00803AF6"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</w:t>
      </w:r>
      <w:r w:rsidRPr="00803AF6">
        <w:rPr>
          <w:rFonts w:ascii="Times New Roman" w:eastAsia="宋体" w:hAnsi="Times New Roman" w:hint="eastAsia"/>
          <w:sz w:val="28"/>
          <w:szCs w:val="28"/>
        </w:rPr>
        <w:t xml:space="preserve">　</w:t>
      </w:r>
    </w:p>
    <w:p w:rsidR="00803AF6" w:rsidRPr="00803AF6" w:rsidRDefault="00803AF6" w:rsidP="00803AF6">
      <w:pPr>
        <w:spacing w:line="300" w:lineRule="exact"/>
        <w:rPr>
          <w:rFonts w:ascii="宋体" w:eastAsia="宋体" w:hAnsi="宋体"/>
          <w:b/>
          <w:sz w:val="28"/>
          <w:szCs w:val="28"/>
        </w:rPr>
      </w:pPr>
    </w:p>
    <w:p w:rsidR="00803AF6" w:rsidRPr="00803AF6" w:rsidRDefault="00803AF6" w:rsidP="00803AF6">
      <w:pPr>
        <w:spacing w:line="300" w:lineRule="exact"/>
        <w:rPr>
          <w:rFonts w:ascii="宋体" w:eastAsia="宋体" w:hAnsi="宋体"/>
          <w:sz w:val="28"/>
          <w:szCs w:val="28"/>
          <w:u w:val="single"/>
        </w:rPr>
      </w:pPr>
      <w:r w:rsidRPr="00803AF6">
        <w:rPr>
          <w:rFonts w:ascii="宋体" w:eastAsia="宋体" w:hAnsi="宋体" w:hint="eastAsia"/>
          <w:b/>
          <w:sz w:val="28"/>
          <w:szCs w:val="28"/>
        </w:rPr>
        <w:t>评价人签字</w:t>
      </w:r>
      <w:r w:rsidRPr="00803AF6">
        <w:rPr>
          <w:rFonts w:ascii="宋体" w:eastAsia="宋体" w:hAnsi="宋体" w:hint="eastAsia"/>
          <w:sz w:val="28"/>
          <w:szCs w:val="28"/>
        </w:rPr>
        <w:t>：</w:t>
      </w:r>
      <w:r w:rsidRPr="00803AF6">
        <w:rPr>
          <w:rFonts w:ascii="宋体" w:eastAsia="宋体" w:hAnsi="宋体" w:hint="eastAsia"/>
          <w:sz w:val="28"/>
          <w:szCs w:val="28"/>
          <w:u w:val="single"/>
        </w:rPr>
        <w:t xml:space="preserve">　　　　　　　　</w:t>
      </w:r>
      <w:r w:rsidRPr="00803AF6">
        <w:rPr>
          <w:rFonts w:ascii="宋体" w:eastAsia="宋体" w:hAnsi="宋体" w:hint="eastAsia"/>
          <w:sz w:val="28"/>
          <w:szCs w:val="28"/>
        </w:rPr>
        <w:t xml:space="preserve">　　</w:t>
      </w:r>
      <w:r w:rsidRPr="00803AF6">
        <w:rPr>
          <w:rFonts w:ascii="宋体" w:eastAsia="宋体" w:hAnsi="宋体" w:hint="eastAsia"/>
          <w:b/>
          <w:sz w:val="28"/>
          <w:szCs w:val="28"/>
        </w:rPr>
        <w:t>评价时间</w:t>
      </w:r>
      <w:r w:rsidRPr="00803AF6">
        <w:rPr>
          <w:rFonts w:ascii="宋体" w:eastAsia="宋体" w:hAnsi="宋体" w:hint="eastAsia"/>
          <w:sz w:val="28"/>
          <w:szCs w:val="28"/>
        </w:rPr>
        <w:t>：</w:t>
      </w:r>
      <w:r w:rsidRPr="00803AF6">
        <w:rPr>
          <w:rFonts w:ascii="宋体" w:eastAsia="宋体" w:hAnsi="宋体" w:hint="eastAsia"/>
          <w:sz w:val="28"/>
          <w:szCs w:val="28"/>
          <w:u w:val="single"/>
        </w:rPr>
        <w:t xml:space="preserve">　         　　　　　</w:t>
      </w:r>
    </w:p>
    <w:p w:rsidR="00803AF6" w:rsidRPr="00803AF6" w:rsidRDefault="00803AF6" w:rsidP="00803AF6">
      <w:pPr>
        <w:spacing w:line="300" w:lineRule="exact"/>
        <w:ind w:firstLineChars="27" w:firstLine="57"/>
        <w:rPr>
          <w:rFonts w:ascii="Times New Roman" w:eastAsia="宋体" w:hAnsi="Times New Roman"/>
          <w:szCs w:val="21"/>
        </w:rPr>
      </w:pPr>
      <w:r w:rsidRPr="00803AF6">
        <w:rPr>
          <w:rFonts w:ascii="宋体" w:eastAsia="宋体" w:hAnsi="宋体" w:hint="eastAsia"/>
          <w:szCs w:val="21"/>
        </w:rPr>
        <w:t>说明：1</w:t>
      </w:r>
      <w:r w:rsidRPr="00803AF6">
        <w:rPr>
          <w:rFonts w:ascii="Times New Roman" w:eastAsia="宋体" w:hAnsi="Times New Roman" w:hint="eastAsia"/>
          <w:szCs w:val="21"/>
        </w:rPr>
        <w:t>．学员必须在所学专业范围内选题，否则不予通过。</w:t>
      </w:r>
    </w:p>
    <w:p w:rsidR="00803AF6" w:rsidRPr="00803AF6" w:rsidRDefault="00803AF6" w:rsidP="00803AF6">
      <w:pPr>
        <w:spacing w:line="300" w:lineRule="exact"/>
        <w:ind w:leftChars="145" w:left="934" w:hangingChars="300" w:hanging="630"/>
        <w:jc w:val="left"/>
        <w:rPr>
          <w:rFonts w:ascii="Times New Roman" w:eastAsia="宋体" w:hAnsi="Times New Roman"/>
          <w:szCs w:val="21"/>
        </w:rPr>
      </w:pPr>
      <w:r w:rsidRPr="00803AF6">
        <w:rPr>
          <w:rFonts w:ascii="Times New Roman" w:eastAsia="宋体" w:hAnsi="Times New Roman" w:hint="eastAsia"/>
          <w:szCs w:val="21"/>
        </w:rPr>
        <w:t xml:space="preserve">　　</w:t>
      </w:r>
      <w:r w:rsidRPr="00803AF6">
        <w:rPr>
          <w:rFonts w:ascii="Times New Roman" w:eastAsia="宋体" w:hAnsi="Times New Roman" w:hint="eastAsia"/>
          <w:szCs w:val="21"/>
        </w:rPr>
        <w:t>2</w:t>
      </w:r>
      <w:r w:rsidRPr="00803AF6">
        <w:rPr>
          <w:rFonts w:ascii="Times New Roman" w:eastAsia="宋体" w:hAnsi="Times New Roman" w:hint="eastAsia"/>
          <w:szCs w:val="21"/>
        </w:rPr>
        <w:t>．</w:t>
      </w:r>
      <w:r w:rsidRPr="00803AF6">
        <w:rPr>
          <w:rFonts w:ascii="Times New Roman" w:eastAsia="宋体" w:hAnsi="Times New Roman" w:hint="eastAsia"/>
          <w:szCs w:val="21"/>
        </w:rPr>
        <w:t>10</w:t>
      </w:r>
      <w:r w:rsidRPr="00803AF6">
        <w:rPr>
          <w:rFonts w:ascii="Times New Roman" w:eastAsia="宋体" w:hAnsi="Times New Roman" w:hint="eastAsia"/>
          <w:szCs w:val="21"/>
        </w:rPr>
        <w:t>项指标中有</w:t>
      </w:r>
      <w:r w:rsidRPr="00803AF6">
        <w:rPr>
          <w:rFonts w:ascii="Times New Roman" w:eastAsia="宋体" w:hAnsi="Times New Roman" w:hint="eastAsia"/>
          <w:szCs w:val="21"/>
        </w:rPr>
        <w:t>5</w:t>
      </w:r>
      <w:r w:rsidRPr="00803AF6">
        <w:rPr>
          <w:rFonts w:ascii="Times New Roman" w:eastAsia="宋体" w:hAnsi="Times New Roman" w:hint="eastAsia"/>
          <w:szCs w:val="21"/>
        </w:rPr>
        <w:t>项定为不合格或</w:t>
      </w:r>
      <w:r w:rsidRPr="00803AF6">
        <w:rPr>
          <w:rFonts w:ascii="Times New Roman" w:eastAsia="宋体" w:hAnsi="Times New Roman" w:hint="eastAsia"/>
          <w:szCs w:val="21"/>
        </w:rPr>
        <w:t>6</w:t>
      </w:r>
      <w:r w:rsidRPr="00803AF6">
        <w:rPr>
          <w:rFonts w:ascii="Times New Roman" w:eastAsia="宋体" w:hAnsi="Times New Roman" w:hint="eastAsia"/>
          <w:szCs w:val="21"/>
        </w:rPr>
        <w:t>项</w:t>
      </w:r>
      <w:r w:rsidRPr="00803AF6">
        <w:rPr>
          <w:rFonts w:ascii="宋体" w:eastAsia="宋体" w:hAnsi="宋体" w:hint="eastAsia"/>
          <w:szCs w:val="21"/>
        </w:rPr>
        <w:t>*</w:t>
      </w:r>
      <w:proofErr w:type="gramStart"/>
      <w:r w:rsidRPr="00803AF6">
        <w:rPr>
          <w:rFonts w:ascii="Times New Roman" w:eastAsia="宋体" w:hAnsi="Times New Roman" w:hint="eastAsia"/>
          <w:szCs w:val="21"/>
        </w:rPr>
        <w:t>级指标</w:t>
      </w:r>
      <w:proofErr w:type="gramEnd"/>
      <w:r w:rsidRPr="00803AF6">
        <w:rPr>
          <w:rFonts w:ascii="Times New Roman" w:eastAsia="宋体" w:hAnsi="Times New Roman" w:hint="eastAsia"/>
          <w:szCs w:val="21"/>
        </w:rPr>
        <w:t>中有</w:t>
      </w:r>
      <w:r w:rsidRPr="00803AF6">
        <w:rPr>
          <w:rFonts w:ascii="Times New Roman" w:eastAsia="宋体" w:hAnsi="Times New Roman" w:hint="eastAsia"/>
          <w:szCs w:val="21"/>
        </w:rPr>
        <w:t>3</w:t>
      </w:r>
      <w:r w:rsidRPr="00803AF6">
        <w:rPr>
          <w:rFonts w:ascii="Times New Roman" w:eastAsia="宋体" w:hAnsi="Times New Roman" w:hint="eastAsia"/>
          <w:szCs w:val="21"/>
        </w:rPr>
        <w:t>项定为不合格者不予通过。</w:t>
      </w:r>
    </w:p>
    <w:p w:rsidR="00843570" w:rsidRDefault="00843570" w:rsidP="00803AF6">
      <w:pPr>
        <w:autoSpaceDE w:val="0"/>
        <w:autoSpaceDN w:val="0"/>
        <w:adjustRightInd w:val="0"/>
        <w:ind w:firstLineChars="645" w:firstLine="1813"/>
        <w:rPr>
          <w:rFonts w:ascii="Times New Roman" w:eastAsia="宋体" w:hAnsi="Times New Roman"/>
          <w:b/>
          <w:sz w:val="28"/>
          <w:szCs w:val="28"/>
        </w:rPr>
      </w:pPr>
      <w:r w:rsidRPr="0071634B">
        <w:rPr>
          <w:rFonts w:ascii="Times New Roman" w:eastAsia="宋体" w:hAnsi="Times New Roman"/>
          <w:b/>
          <w:sz w:val="28"/>
          <w:szCs w:val="28"/>
        </w:rPr>
        <w:lastRenderedPageBreak/>
        <w:t>附件</w:t>
      </w:r>
      <w:r w:rsidRPr="0071634B">
        <w:rPr>
          <w:rFonts w:ascii="Times New Roman" w:eastAsia="宋体" w:hAnsi="Times New Roman"/>
          <w:b/>
          <w:sz w:val="28"/>
          <w:szCs w:val="28"/>
        </w:rPr>
        <w:t xml:space="preserve">6  </w:t>
      </w:r>
      <w:r w:rsidRPr="0071634B">
        <w:rPr>
          <w:rFonts w:ascii="Times New Roman" w:eastAsia="宋体" w:hAnsi="Times New Roman"/>
          <w:b/>
          <w:sz w:val="28"/>
          <w:szCs w:val="28"/>
        </w:rPr>
        <w:t>毕业论文（设计）答辩评审表</w:t>
      </w:r>
    </w:p>
    <w:p w:rsidR="00803AF6" w:rsidRPr="00803AF6" w:rsidRDefault="00803AF6" w:rsidP="00803AF6">
      <w:pPr>
        <w:spacing w:line="300" w:lineRule="exact"/>
        <w:jc w:val="center"/>
        <w:rPr>
          <w:rFonts w:ascii="Times New Roman" w:eastAsia="宋体" w:hAnsi="Times New Roman"/>
          <w:b/>
          <w:sz w:val="24"/>
          <w:szCs w:val="36"/>
        </w:rPr>
      </w:pPr>
      <w:r w:rsidRPr="00803AF6">
        <w:rPr>
          <w:rFonts w:ascii="Times New Roman" w:eastAsia="宋体" w:hAnsi="Times New Roman" w:hint="eastAsia"/>
          <w:b/>
          <w:sz w:val="30"/>
          <w:szCs w:val="30"/>
        </w:rPr>
        <w:t>承德医学院毕业论文答辩评审表</w:t>
      </w:r>
    </w:p>
    <w:p w:rsidR="00803AF6" w:rsidRPr="00803AF6" w:rsidRDefault="00803AF6" w:rsidP="00803AF6">
      <w:pPr>
        <w:spacing w:line="300" w:lineRule="exact"/>
        <w:jc w:val="center"/>
        <w:rPr>
          <w:rFonts w:ascii="Times New Roman" w:eastAsia="宋体" w:hAnsi="Times New Roman"/>
          <w:szCs w:val="24"/>
        </w:rPr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635"/>
        <w:gridCol w:w="692"/>
        <w:gridCol w:w="441"/>
        <w:gridCol w:w="376"/>
        <w:gridCol w:w="710"/>
        <w:gridCol w:w="1052"/>
        <w:gridCol w:w="626"/>
        <w:gridCol w:w="947"/>
        <w:gridCol w:w="62"/>
        <w:gridCol w:w="1464"/>
        <w:gridCol w:w="145"/>
        <w:gridCol w:w="725"/>
        <w:gridCol w:w="791"/>
        <w:gridCol w:w="815"/>
      </w:tblGrid>
      <w:tr w:rsidR="00803AF6" w:rsidRPr="00803AF6" w:rsidTr="0070459A">
        <w:trPr>
          <w:trHeight w:val="680"/>
          <w:jc w:val="center"/>
        </w:trPr>
        <w:tc>
          <w:tcPr>
            <w:tcW w:w="1171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学生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姓名</w:t>
            </w:r>
          </w:p>
        </w:tc>
        <w:tc>
          <w:tcPr>
            <w:tcW w:w="1509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学号</w:t>
            </w:r>
          </w:p>
        </w:tc>
        <w:tc>
          <w:tcPr>
            <w:tcW w:w="1678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949" w:type="dxa"/>
            <w:gridSpan w:val="7"/>
            <w:vAlign w:val="center"/>
          </w:tcPr>
          <w:p w:rsidR="00803AF6" w:rsidRPr="00803AF6" w:rsidRDefault="00803AF6" w:rsidP="00803AF6">
            <w:pPr>
              <w:spacing w:line="300" w:lineRule="exact"/>
              <w:jc w:val="righ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专业</w:t>
            </w:r>
            <w:proofErr w:type="gramStart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　　　　</w:t>
            </w:r>
            <w:proofErr w:type="gramEnd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级</w:t>
            </w:r>
            <w:proofErr w:type="gramStart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　　　　</w:t>
            </w:r>
            <w:proofErr w:type="gramEnd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班</w:t>
            </w: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1171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题目</w:t>
            </w:r>
          </w:p>
        </w:tc>
        <w:tc>
          <w:tcPr>
            <w:tcW w:w="3897" w:type="dxa"/>
            <w:gridSpan w:val="6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实习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单位</w:t>
            </w:r>
          </w:p>
        </w:tc>
        <w:tc>
          <w:tcPr>
            <w:tcW w:w="152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指导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教师</w:t>
            </w:r>
          </w:p>
        </w:tc>
        <w:tc>
          <w:tcPr>
            <w:tcW w:w="160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Merge w:val="restart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序号</w:t>
            </w:r>
          </w:p>
        </w:tc>
        <w:tc>
          <w:tcPr>
            <w:tcW w:w="1327" w:type="dxa"/>
            <w:gridSpan w:val="2"/>
            <w:vMerge w:val="restart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评审内容</w:t>
            </w:r>
          </w:p>
        </w:tc>
        <w:tc>
          <w:tcPr>
            <w:tcW w:w="441" w:type="dxa"/>
            <w:vMerge w:val="restart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权重系数</w:t>
            </w:r>
          </w:p>
        </w:tc>
        <w:tc>
          <w:tcPr>
            <w:tcW w:w="6898" w:type="dxa"/>
            <w:gridSpan w:val="10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质　　</w:t>
            </w:r>
            <w:proofErr w:type="gramStart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　</w:t>
            </w:r>
            <w:proofErr w:type="gramEnd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量　　</w:t>
            </w:r>
            <w:proofErr w:type="gramStart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　</w:t>
            </w:r>
            <w:proofErr w:type="gramEnd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等　　</w:t>
            </w:r>
            <w:proofErr w:type="gramStart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 xml:space="preserve">　</w:t>
            </w:r>
            <w:proofErr w:type="gramEnd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级</w:t>
            </w:r>
          </w:p>
        </w:tc>
        <w:tc>
          <w:tcPr>
            <w:tcW w:w="815" w:type="dxa"/>
            <w:vMerge w:val="restart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评审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结果</w:t>
            </w: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Merge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441" w:type="dxa"/>
            <w:vMerge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优秀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良好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8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合格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不合格</w:t>
            </w:r>
          </w:p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（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815" w:type="dxa"/>
            <w:vMerge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132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仪表仪态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仪表端庄，自我介绍得体，交流得体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不得当</w:t>
            </w:r>
          </w:p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不得体</w:t>
            </w:r>
          </w:p>
        </w:tc>
        <w:tc>
          <w:tcPr>
            <w:tcW w:w="815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132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研究目的</w:t>
            </w:r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介绍清晰、明确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说不清楚</w:t>
            </w:r>
          </w:p>
        </w:tc>
        <w:tc>
          <w:tcPr>
            <w:tcW w:w="815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132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研究思路</w:t>
            </w:r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对研究目标、技术线路叙述清晰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思路混乱</w:t>
            </w:r>
          </w:p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无条理</w:t>
            </w:r>
          </w:p>
        </w:tc>
        <w:tc>
          <w:tcPr>
            <w:tcW w:w="815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4</w:t>
            </w:r>
          </w:p>
        </w:tc>
        <w:tc>
          <w:tcPr>
            <w:tcW w:w="132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研究结论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科研结论正确、</w:t>
            </w:r>
          </w:p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依据充分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阐述不清</w:t>
            </w:r>
          </w:p>
        </w:tc>
        <w:tc>
          <w:tcPr>
            <w:tcW w:w="815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5</w:t>
            </w:r>
          </w:p>
        </w:tc>
        <w:tc>
          <w:tcPr>
            <w:tcW w:w="132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多媒体制作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内容充实，图文并茂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差</w:t>
            </w:r>
          </w:p>
        </w:tc>
        <w:tc>
          <w:tcPr>
            <w:tcW w:w="815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132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演示效果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运行流畅、操作方式简单、快捷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差</w:t>
            </w:r>
          </w:p>
        </w:tc>
        <w:tc>
          <w:tcPr>
            <w:tcW w:w="815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7</w:t>
            </w:r>
          </w:p>
        </w:tc>
        <w:tc>
          <w:tcPr>
            <w:tcW w:w="132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回答问题</w:t>
            </w:r>
            <w:proofErr w:type="gramStart"/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一</w:t>
            </w:r>
            <w:proofErr w:type="gramEnd"/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能迅速、正确回答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不能回答</w:t>
            </w:r>
          </w:p>
        </w:tc>
        <w:tc>
          <w:tcPr>
            <w:tcW w:w="815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8</w:t>
            </w:r>
          </w:p>
        </w:tc>
        <w:tc>
          <w:tcPr>
            <w:tcW w:w="132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回答问题二</w:t>
            </w:r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能迅速、正确回答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不能回答</w:t>
            </w:r>
          </w:p>
        </w:tc>
        <w:tc>
          <w:tcPr>
            <w:tcW w:w="815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9</w:t>
            </w:r>
          </w:p>
        </w:tc>
        <w:tc>
          <w:tcPr>
            <w:tcW w:w="132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表达能力</w:t>
            </w:r>
            <w:r w:rsidRPr="00803AF6">
              <w:rPr>
                <w:rFonts w:ascii="宋体" w:eastAsia="宋体" w:hAnsi="宋体" w:hint="eastAsia"/>
                <w:sz w:val="18"/>
                <w:szCs w:val="18"/>
              </w:rPr>
              <w:t>*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阐述问题思路清晰，语言流畅，专业用语表达准确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思路乱，语言不连贯，专业用语差</w:t>
            </w:r>
          </w:p>
        </w:tc>
        <w:tc>
          <w:tcPr>
            <w:tcW w:w="815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803AF6" w:rsidRPr="00803AF6" w:rsidTr="0070459A">
        <w:trPr>
          <w:trHeight w:val="680"/>
          <w:jc w:val="center"/>
        </w:trPr>
        <w:tc>
          <w:tcPr>
            <w:tcW w:w="536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10</w:t>
            </w:r>
          </w:p>
        </w:tc>
        <w:tc>
          <w:tcPr>
            <w:tcW w:w="1327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反应能力</w:t>
            </w:r>
          </w:p>
        </w:tc>
        <w:tc>
          <w:tcPr>
            <w:tcW w:w="441" w:type="dxa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138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反应迅速，能恰当的与专家交流</w:t>
            </w:r>
          </w:p>
        </w:tc>
        <w:tc>
          <w:tcPr>
            <w:tcW w:w="1635" w:type="dxa"/>
            <w:gridSpan w:val="3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较好</w:t>
            </w:r>
          </w:p>
        </w:tc>
        <w:tc>
          <w:tcPr>
            <w:tcW w:w="1609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尚可</w:t>
            </w:r>
          </w:p>
        </w:tc>
        <w:tc>
          <w:tcPr>
            <w:tcW w:w="1516" w:type="dxa"/>
            <w:gridSpan w:val="2"/>
            <w:vAlign w:val="center"/>
          </w:tcPr>
          <w:p w:rsidR="00803AF6" w:rsidRPr="00803AF6" w:rsidRDefault="00803AF6" w:rsidP="00803AF6">
            <w:pPr>
              <w:spacing w:line="300" w:lineRule="exact"/>
              <w:rPr>
                <w:rFonts w:ascii="Times New Roman" w:eastAsia="宋体" w:hAnsi="Times New Roman"/>
                <w:sz w:val="18"/>
                <w:szCs w:val="18"/>
              </w:rPr>
            </w:pPr>
            <w:r w:rsidRPr="00803AF6">
              <w:rPr>
                <w:rFonts w:ascii="Times New Roman" w:eastAsia="宋体" w:hAnsi="Times New Roman" w:hint="eastAsia"/>
                <w:sz w:val="18"/>
                <w:szCs w:val="18"/>
              </w:rPr>
              <w:t>不能及时回答问题与专家交流困难</w:t>
            </w:r>
          </w:p>
        </w:tc>
        <w:tc>
          <w:tcPr>
            <w:tcW w:w="815" w:type="dxa"/>
            <w:vAlign w:val="center"/>
          </w:tcPr>
          <w:p w:rsidR="00803AF6" w:rsidRPr="00803AF6" w:rsidRDefault="00803AF6" w:rsidP="00803AF6">
            <w:pPr>
              <w:spacing w:line="300" w:lineRule="exact"/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</w:tbl>
    <w:p w:rsidR="00803AF6" w:rsidRPr="00803AF6" w:rsidRDefault="00803AF6" w:rsidP="00803AF6">
      <w:pPr>
        <w:spacing w:line="300" w:lineRule="exact"/>
        <w:rPr>
          <w:rFonts w:ascii="Times New Roman" w:eastAsia="宋体" w:hAnsi="Times New Roman"/>
          <w:b/>
          <w:sz w:val="28"/>
          <w:szCs w:val="28"/>
        </w:rPr>
      </w:pPr>
    </w:p>
    <w:p w:rsidR="00803AF6" w:rsidRPr="00803AF6" w:rsidRDefault="00803AF6" w:rsidP="00803AF6">
      <w:pPr>
        <w:spacing w:line="300" w:lineRule="exact"/>
        <w:rPr>
          <w:rFonts w:ascii="Times New Roman" w:eastAsia="宋体" w:hAnsi="Times New Roman"/>
          <w:sz w:val="28"/>
          <w:szCs w:val="28"/>
        </w:rPr>
      </w:pPr>
      <w:r w:rsidRPr="00803AF6">
        <w:rPr>
          <w:rFonts w:ascii="Times New Roman" w:eastAsia="宋体" w:hAnsi="Times New Roman" w:hint="eastAsia"/>
          <w:b/>
          <w:sz w:val="28"/>
          <w:szCs w:val="28"/>
        </w:rPr>
        <w:t>考核结果</w:t>
      </w:r>
      <w:r w:rsidRPr="00803AF6">
        <w:rPr>
          <w:rFonts w:ascii="Times New Roman" w:eastAsia="宋体" w:hAnsi="Times New Roman" w:hint="eastAsia"/>
          <w:sz w:val="28"/>
          <w:szCs w:val="28"/>
        </w:rPr>
        <w:t>：总分</w:t>
      </w:r>
      <w:r w:rsidRPr="00803AF6"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 </w:t>
      </w:r>
      <w:r w:rsidRPr="00803AF6">
        <w:rPr>
          <w:rFonts w:ascii="Times New Roman" w:eastAsia="宋体" w:hAnsi="Times New Roman" w:hint="eastAsia"/>
          <w:sz w:val="28"/>
          <w:szCs w:val="28"/>
        </w:rPr>
        <w:t xml:space="preserve">　</w:t>
      </w:r>
    </w:p>
    <w:p w:rsidR="00803AF6" w:rsidRPr="00803AF6" w:rsidRDefault="00803AF6" w:rsidP="00803AF6">
      <w:pPr>
        <w:spacing w:line="300" w:lineRule="exact"/>
        <w:rPr>
          <w:rFonts w:ascii="宋体" w:eastAsia="宋体" w:hAnsi="宋体"/>
          <w:b/>
          <w:sz w:val="28"/>
          <w:szCs w:val="28"/>
        </w:rPr>
      </w:pPr>
    </w:p>
    <w:p w:rsidR="00803AF6" w:rsidRPr="00803AF6" w:rsidRDefault="00803AF6" w:rsidP="00803AF6">
      <w:pPr>
        <w:spacing w:line="300" w:lineRule="exact"/>
        <w:rPr>
          <w:rFonts w:ascii="宋体" w:eastAsia="宋体" w:hAnsi="宋体"/>
          <w:sz w:val="28"/>
          <w:szCs w:val="28"/>
          <w:u w:val="single"/>
        </w:rPr>
      </w:pPr>
      <w:r w:rsidRPr="00803AF6">
        <w:rPr>
          <w:rFonts w:ascii="宋体" w:eastAsia="宋体" w:hAnsi="宋体" w:hint="eastAsia"/>
          <w:b/>
          <w:sz w:val="28"/>
          <w:szCs w:val="28"/>
        </w:rPr>
        <w:t>评价人签字</w:t>
      </w:r>
      <w:r w:rsidRPr="00803AF6">
        <w:rPr>
          <w:rFonts w:ascii="宋体" w:eastAsia="宋体" w:hAnsi="宋体" w:hint="eastAsia"/>
          <w:sz w:val="28"/>
          <w:szCs w:val="28"/>
        </w:rPr>
        <w:t>：</w:t>
      </w:r>
      <w:r w:rsidRPr="00803AF6">
        <w:rPr>
          <w:rFonts w:ascii="宋体" w:eastAsia="宋体" w:hAnsi="宋体" w:hint="eastAsia"/>
          <w:sz w:val="28"/>
          <w:szCs w:val="28"/>
          <w:u w:val="single"/>
        </w:rPr>
        <w:t xml:space="preserve">　　　　　　　　</w:t>
      </w:r>
      <w:r w:rsidRPr="00803AF6">
        <w:rPr>
          <w:rFonts w:ascii="宋体" w:eastAsia="宋体" w:hAnsi="宋体" w:hint="eastAsia"/>
          <w:sz w:val="28"/>
          <w:szCs w:val="28"/>
        </w:rPr>
        <w:t xml:space="preserve">　　</w:t>
      </w:r>
      <w:r w:rsidRPr="00803AF6">
        <w:rPr>
          <w:rFonts w:ascii="宋体" w:eastAsia="宋体" w:hAnsi="宋体" w:hint="eastAsia"/>
          <w:b/>
          <w:sz w:val="28"/>
          <w:szCs w:val="28"/>
        </w:rPr>
        <w:t>评价时间</w:t>
      </w:r>
      <w:r w:rsidRPr="00803AF6">
        <w:rPr>
          <w:rFonts w:ascii="宋体" w:eastAsia="宋体" w:hAnsi="宋体" w:hint="eastAsia"/>
          <w:sz w:val="28"/>
          <w:szCs w:val="28"/>
        </w:rPr>
        <w:t>：</w:t>
      </w:r>
      <w:r w:rsidRPr="00803AF6"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</w:p>
    <w:p w:rsidR="00803AF6" w:rsidRPr="00803AF6" w:rsidRDefault="00803AF6" w:rsidP="00803AF6">
      <w:pPr>
        <w:spacing w:line="300" w:lineRule="exact"/>
        <w:ind w:firstLineChars="27" w:firstLine="57"/>
        <w:rPr>
          <w:rFonts w:ascii="Times New Roman" w:eastAsia="宋体" w:hAnsi="Times New Roman"/>
          <w:szCs w:val="21"/>
        </w:rPr>
      </w:pPr>
      <w:r w:rsidRPr="00803AF6">
        <w:rPr>
          <w:rFonts w:ascii="宋体" w:eastAsia="宋体" w:hAnsi="宋体" w:hint="eastAsia"/>
          <w:szCs w:val="21"/>
        </w:rPr>
        <w:t>说明：1</w:t>
      </w:r>
      <w:r w:rsidRPr="00803AF6">
        <w:rPr>
          <w:rFonts w:ascii="Times New Roman" w:eastAsia="宋体" w:hAnsi="Times New Roman" w:hint="eastAsia"/>
          <w:szCs w:val="21"/>
        </w:rPr>
        <w:t>．参加论文答辩是在毕业设计和毕业论文审定通过后，才取得答辩资格。</w:t>
      </w:r>
    </w:p>
    <w:p w:rsidR="00803AF6" w:rsidRPr="00803AF6" w:rsidRDefault="00803AF6" w:rsidP="00803AF6">
      <w:pPr>
        <w:spacing w:line="300" w:lineRule="exact"/>
        <w:ind w:firstLineChars="128" w:firstLine="269"/>
        <w:rPr>
          <w:rFonts w:ascii="Times New Roman" w:eastAsia="宋体" w:hAnsi="Times New Roman"/>
          <w:szCs w:val="21"/>
        </w:rPr>
      </w:pPr>
      <w:r w:rsidRPr="00803AF6">
        <w:rPr>
          <w:rFonts w:ascii="Times New Roman" w:eastAsia="宋体" w:hAnsi="Times New Roman" w:hint="eastAsia"/>
          <w:szCs w:val="21"/>
        </w:rPr>
        <w:t xml:space="preserve">　　</w:t>
      </w:r>
      <w:r w:rsidRPr="00803AF6">
        <w:rPr>
          <w:rFonts w:ascii="Times New Roman" w:eastAsia="宋体" w:hAnsi="Times New Roman" w:hint="eastAsia"/>
          <w:szCs w:val="21"/>
        </w:rPr>
        <w:t>2</w:t>
      </w:r>
      <w:r w:rsidRPr="00803AF6">
        <w:rPr>
          <w:rFonts w:ascii="Times New Roman" w:eastAsia="宋体" w:hAnsi="Times New Roman" w:hint="eastAsia"/>
          <w:szCs w:val="21"/>
        </w:rPr>
        <w:t>．论文答辩侧重考核论文的真实性，兼顾学生的仪表、仪态与表达能力。</w:t>
      </w:r>
    </w:p>
    <w:p w:rsidR="00803AF6" w:rsidRPr="00803AF6" w:rsidRDefault="00803AF6" w:rsidP="00803AF6">
      <w:pPr>
        <w:spacing w:line="300" w:lineRule="exact"/>
        <w:ind w:firstLineChars="327" w:firstLine="687"/>
        <w:rPr>
          <w:rFonts w:ascii="Times New Roman" w:eastAsia="宋体" w:hAnsi="Times New Roman"/>
          <w:szCs w:val="21"/>
        </w:rPr>
      </w:pPr>
      <w:r w:rsidRPr="00803AF6">
        <w:rPr>
          <w:rFonts w:ascii="Times New Roman" w:eastAsia="宋体" w:hAnsi="Times New Roman" w:hint="eastAsia"/>
          <w:szCs w:val="21"/>
        </w:rPr>
        <w:t>3</w:t>
      </w:r>
      <w:r w:rsidRPr="00803AF6">
        <w:rPr>
          <w:rFonts w:ascii="Times New Roman" w:eastAsia="宋体" w:hAnsi="Times New Roman" w:hint="eastAsia"/>
          <w:szCs w:val="21"/>
        </w:rPr>
        <w:t>．</w:t>
      </w:r>
      <w:r w:rsidRPr="00803AF6">
        <w:rPr>
          <w:rFonts w:ascii="Times New Roman" w:eastAsia="宋体" w:hAnsi="Times New Roman" w:hint="eastAsia"/>
          <w:szCs w:val="21"/>
        </w:rPr>
        <w:t>10</w:t>
      </w:r>
      <w:r w:rsidRPr="00803AF6">
        <w:rPr>
          <w:rFonts w:ascii="Times New Roman" w:eastAsia="宋体" w:hAnsi="Times New Roman" w:hint="eastAsia"/>
          <w:szCs w:val="21"/>
        </w:rPr>
        <w:t>项指标中有</w:t>
      </w:r>
      <w:r w:rsidRPr="00803AF6">
        <w:rPr>
          <w:rFonts w:ascii="Times New Roman" w:eastAsia="宋体" w:hAnsi="Times New Roman" w:hint="eastAsia"/>
          <w:szCs w:val="21"/>
        </w:rPr>
        <w:t>5</w:t>
      </w:r>
      <w:r w:rsidRPr="00803AF6">
        <w:rPr>
          <w:rFonts w:ascii="Times New Roman" w:eastAsia="宋体" w:hAnsi="Times New Roman" w:hint="eastAsia"/>
          <w:szCs w:val="21"/>
        </w:rPr>
        <w:t>项定为不合格或</w:t>
      </w:r>
      <w:r w:rsidRPr="00803AF6">
        <w:rPr>
          <w:rFonts w:ascii="Times New Roman" w:eastAsia="宋体" w:hAnsi="Times New Roman" w:hint="eastAsia"/>
          <w:szCs w:val="21"/>
        </w:rPr>
        <w:t>5</w:t>
      </w:r>
      <w:r w:rsidRPr="00803AF6">
        <w:rPr>
          <w:rFonts w:ascii="Times New Roman" w:eastAsia="宋体" w:hAnsi="Times New Roman" w:hint="eastAsia"/>
          <w:szCs w:val="21"/>
        </w:rPr>
        <w:t>项</w:t>
      </w:r>
      <w:r w:rsidRPr="00803AF6">
        <w:rPr>
          <w:rFonts w:ascii="宋体" w:eastAsia="宋体" w:hAnsi="宋体" w:hint="eastAsia"/>
          <w:szCs w:val="21"/>
        </w:rPr>
        <w:t>*</w:t>
      </w:r>
      <w:proofErr w:type="gramStart"/>
      <w:r w:rsidRPr="00803AF6">
        <w:rPr>
          <w:rFonts w:ascii="Times New Roman" w:eastAsia="宋体" w:hAnsi="Times New Roman" w:hint="eastAsia"/>
          <w:szCs w:val="21"/>
        </w:rPr>
        <w:t>级指标</w:t>
      </w:r>
      <w:proofErr w:type="gramEnd"/>
      <w:r w:rsidRPr="00803AF6">
        <w:rPr>
          <w:rFonts w:ascii="Times New Roman" w:eastAsia="宋体" w:hAnsi="Times New Roman" w:hint="eastAsia"/>
          <w:szCs w:val="21"/>
        </w:rPr>
        <w:t>中有</w:t>
      </w:r>
      <w:r w:rsidRPr="00803AF6">
        <w:rPr>
          <w:rFonts w:ascii="Times New Roman" w:eastAsia="宋体" w:hAnsi="Times New Roman" w:hint="eastAsia"/>
          <w:szCs w:val="21"/>
        </w:rPr>
        <w:t>2</w:t>
      </w:r>
      <w:r w:rsidRPr="00803AF6">
        <w:rPr>
          <w:rFonts w:ascii="Times New Roman" w:eastAsia="宋体" w:hAnsi="Times New Roman" w:hint="eastAsia"/>
          <w:szCs w:val="21"/>
        </w:rPr>
        <w:t>项定为不合格，答辩不通过。</w:t>
      </w:r>
    </w:p>
    <w:p w:rsidR="00803AF6" w:rsidRPr="00803AF6" w:rsidRDefault="00803AF6" w:rsidP="00803AF6">
      <w:pPr>
        <w:autoSpaceDE w:val="0"/>
        <w:autoSpaceDN w:val="0"/>
        <w:adjustRightInd w:val="0"/>
        <w:rPr>
          <w:rFonts w:ascii="Times New Roman" w:eastAsia="宋体" w:hAnsi="Times New Roman"/>
          <w:b/>
          <w:sz w:val="28"/>
          <w:szCs w:val="28"/>
        </w:rPr>
      </w:pPr>
    </w:p>
    <w:p w:rsidR="00843570" w:rsidRDefault="00A529FB" w:rsidP="00B535A9">
      <w:pPr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 xml:space="preserve">    </w:t>
      </w:r>
      <w:r w:rsidRPr="00803AF6"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="00803AF6">
        <w:rPr>
          <w:rFonts w:ascii="Times New Roman" w:eastAsia="宋体" w:hAnsi="Times New Roman" w:hint="eastAsia"/>
          <w:sz w:val="28"/>
          <w:szCs w:val="28"/>
        </w:rPr>
        <w:t xml:space="preserve">      </w:t>
      </w:r>
      <w:r w:rsidRPr="00803AF6">
        <w:rPr>
          <w:rFonts w:ascii="Times New Roman" w:eastAsia="宋体" w:hAnsi="Times New Roman" w:hint="eastAsia"/>
          <w:b/>
          <w:sz w:val="28"/>
          <w:szCs w:val="28"/>
        </w:rPr>
        <w:t>附件</w:t>
      </w:r>
      <w:r w:rsidRPr="00803AF6">
        <w:rPr>
          <w:rFonts w:ascii="Times New Roman" w:eastAsia="宋体" w:hAnsi="Times New Roman" w:hint="eastAsia"/>
          <w:b/>
          <w:sz w:val="28"/>
          <w:szCs w:val="28"/>
        </w:rPr>
        <w:t xml:space="preserve">7 </w:t>
      </w:r>
      <w:r w:rsidR="00803AF6" w:rsidRPr="00803AF6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r w:rsidR="00803AF6" w:rsidRPr="00803AF6">
        <w:rPr>
          <w:rFonts w:ascii="Times New Roman" w:eastAsia="宋体" w:hAnsi="Times New Roman" w:hint="eastAsia"/>
          <w:b/>
          <w:sz w:val="28"/>
          <w:szCs w:val="28"/>
        </w:rPr>
        <w:t>毕业论文（设计）二次答辩申请表</w:t>
      </w:r>
    </w:p>
    <w:p w:rsidR="00803AF6" w:rsidRPr="00803AF6" w:rsidRDefault="00803AF6" w:rsidP="00803AF6">
      <w:pPr>
        <w:keepNext/>
        <w:keepLines/>
        <w:spacing w:before="260" w:after="260" w:line="415" w:lineRule="auto"/>
        <w:jc w:val="center"/>
        <w:outlineLvl w:val="1"/>
        <w:rPr>
          <w:rFonts w:ascii="Times New Roman" w:eastAsia="宋体" w:hAnsi="Times New Roman"/>
          <w:b/>
          <w:bCs/>
          <w:sz w:val="28"/>
          <w:szCs w:val="28"/>
        </w:rPr>
      </w:pPr>
      <w:r w:rsidRPr="00803AF6">
        <w:rPr>
          <w:rFonts w:ascii="Times New Roman" w:eastAsia="宋体" w:hAnsi="Times New Roman" w:hint="eastAsia"/>
          <w:b/>
          <w:bCs/>
          <w:sz w:val="28"/>
          <w:szCs w:val="28"/>
        </w:rPr>
        <w:t>承德医学院生物医学工程系</w:t>
      </w:r>
      <w:r w:rsidRPr="00803AF6">
        <w:rPr>
          <w:rFonts w:ascii="Times New Roman" w:eastAsia="宋体" w:hAnsi="Times New Roman"/>
          <w:b/>
          <w:bCs/>
          <w:sz w:val="28"/>
          <w:szCs w:val="28"/>
        </w:rPr>
        <w:t>毕业论文（设计）二次答辩申请表</w:t>
      </w:r>
    </w:p>
    <w:tbl>
      <w:tblPr>
        <w:tblW w:w="89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488"/>
        <w:gridCol w:w="42"/>
        <w:gridCol w:w="2103"/>
        <w:gridCol w:w="1418"/>
        <w:gridCol w:w="4279"/>
        <w:gridCol w:w="76"/>
      </w:tblGrid>
      <w:tr w:rsidR="00803AF6" w:rsidRPr="00803AF6" w:rsidTr="0070459A">
        <w:trPr>
          <w:gridAfter w:val="1"/>
          <w:wAfter w:w="76" w:type="dxa"/>
          <w:trHeight w:val="512"/>
          <w:jc w:val="center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宋体" w:hAnsi="Times New Roman"/>
                <w:szCs w:val="21"/>
              </w:rPr>
              <w:t>学生姓名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宋体" w:hAnsi="Times New Roman"/>
                <w:szCs w:val="21"/>
              </w:rPr>
              <w:t>专业班级</w:t>
            </w:r>
          </w:p>
        </w:tc>
        <w:tc>
          <w:tcPr>
            <w:tcW w:w="427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</w:tr>
      <w:tr w:rsidR="00803AF6" w:rsidRPr="00803AF6" w:rsidTr="0070459A">
        <w:trPr>
          <w:gridAfter w:val="1"/>
          <w:wAfter w:w="76" w:type="dxa"/>
          <w:trHeight w:val="403"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宋体" w:hAnsi="Times New Roman"/>
                <w:szCs w:val="21"/>
              </w:rPr>
              <w:t>学生学号</w:t>
            </w:r>
          </w:p>
        </w:tc>
        <w:tc>
          <w:tcPr>
            <w:tcW w:w="2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宋体" w:hAnsi="Times New Roman"/>
                <w:szCs w:val="21"/>
              </w:rPr>
              <w:t>申请答辩时间</w:t>
            </w:r>
          </w:p>
        </w:tc>
        <w:tc>
          <w:tcPr>
            <w:tcW w:w="42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微软雅黑" w:hAnsi="Times New Roman"/>
                <w:szCs w:val="21"/>
              </w:rPr>
              <w:t>2019</w:t>
            </w:r>
            <w:r w:rsidRPr="00803AF6">
              <w:rPr>
                <w:rFonts w:ascii="Times New Roman" w:eastAsia="微软雅黑" w:hAnsi="Times New Roman"/>
                <w:szCs w:val="21"/>
              </w:rPr>
              <w:t>年</w:t>
            </w:r>
            <w:r w:rsidRPr="00803AF6">
              <w:rPr>
                <w:rFonts w:ascii="Times New Roman" w:eastAsia="微软雅黑" w:hAnsi="Times New Roman"/>
                <w:szCs w:val="21"/>
              </w:rPr>
              <w:t>6</w:t>
            </w:r>
            <w:r w:rsidRPr="00803AF6">
              <w:rPr>
                <w:rFonts w:ascii="Times New Roman" w:eastAsia="微软雅黑" w:hAnsi="Times New Roman"/>
                <w:szCs w:val="21"/>
              </w:rPr>
              <w:t>月</w:t>
            </w:r>
            <w:r w:rsidRPr="00803AF6">
              <w:rPr>
                <w:rFonts w:ascii="Times New Roman" w:eastAsia="微软雅黑" w:hAnsi="Times New Roman"/>
                <w:szCs w:val="21"/>
              </w:rPr>
              <w:t>17</w:t>
            </w:r>
            <w:r w:rsidRPr="00803AF6">
              <w:rPr>
                <w:rFonts w:ascii="Times New Roman" w:eastAsia="微软雅黑" w:hAnsi="Times New Roman"/>
                <w:szCs w:val="21"/>
              </w:rPr>
              <w:t>日</w:t>
            </w:r>
          </w:p>
        </w:tc>
      </w:tr>
      <w:tr w:rsidR="00803AF6" w:rsidRPr="00803AF6" w:rsidTr="0070459A">
        <w:trPr>
          <w:trHeight w:val="545"/>
          <w:jc w:val="center"/>
        </w:trPr>
        <w:tc>
          <w:tcPr>
            <w:tcW w:w="10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3AF6" w:rsidRPr="00803AF6" w:rsidRDefault="00803AF6" w:rsidP="00803AF6">
            <w:pPr>
              <w:adjustRightInd w:val="0"/>
              <w:snapToGrid w:val="0"/>
              <w:spacing w:before="120" w:after="120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宋体" w:hAnsi="Times New Roman"/>
                <w:szCs w:val="21"/>
              </w:rPr>
              <w:t>论文题目</w:t>
            </w:r>
          </w:p>
        </w:tc>
        <w:tc>
          <w:tcPr>
            <w:tcW w:w="7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AF6" w:rsidRPr="00803AF6" w:rsidRDefault="00803AF6" w:rsidP="00803AF6">
            <w:pPr>
              <w:adjustRightInd w:val="0"/>
              <w:snapToGrid w:val="0"/>
              <w:spacing w:before="120" w:after="120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76" w:type="dxa"/>
            <w:vAlign w:val="center"/>
            <w:hideMark/>
          </w:tcPr>
          <w:p w:rsidR="00803AF6" w:rsidRPr="00803AF6" w:rsidRDefault="00803AF6" w:rsidP="00803AF6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</w:tc>
      </w:tr>
      <w:tr w:rsidR="00803AF6" w:rsidRPr="00803AF6" w:rsidTr="0070459A">
        <w:trPr>
          <w:trHeight w:val="3428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宋体" w:hAnsi="Times New Roman"/>
                <w:szCs w:val="21"/>
              </w:rPr>
              <w:t>二次答辩申请理由</w:t>
            </w:r>
          </w:p>
        </w:tc>
        <w:tc>
          <w:tcPr>
            <w:tcW w:w="83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AF6" w:rsidRPr="00803AF6" w:rsidRDefault="00803AF6" w:rsidP="00803AF6">
            <w:pPr>
              <w:rPr>
                <w:rFonts w:ascii="Times New Roman" w:eastAsia="微软雅黑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rPr>
                <w:rFonts w:ascii="Times New Roman" w:eastAsia="微软雅黑" w:hAnsi="Times New Roman"/>
                <w:szCs w:val="21"/>
              </w:rPr>
            </w:pPr>
          </w:p>
        </w:tc>
        <w:tc>
          <w:tcPr>
            <w:tcW w:w="76" w:type="dxa"/>
            <w:vAlign w:val="center"/>
            <w:hideMark/>
          </w:tcPr>
          <w:p w:rsidR="00803AF6" w:rsidRPr="00803AF6" w:rsidRDefault="00803AF6" w:rsidP="00803AF6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</w:tc>
      </w:tr>
      <w:tr w:rsidR="00803AF6" w:rsidRPr="00803AF6" w:rsidTr="0070459A">
        <w:trPr>
          <w:trHeight w:val="3938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宋体" w:hAnsi="Times New Roman"/>
                <w:szCs w:val="21"/>
              </w:rPr>
              <w:t>指导教师意见</w:t>
            </w:r>
          </w:p>
        </w:tc>
        <w:tc>
          <w:tcPr>
            <w:tcW w:w="83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AF6" w:rsidRPr="00803AF6" w:rsidRDefault="00803AF6" w:rsidP="00803AF6">
            <w:pPr>
              <w:rPr>
                <w:rFonts w:ascii="Times New Roman" w:eastAsia="微软雅黑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right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宋体" w:hAnsi="Times New Roman"/>
                <w:szCs w:val="21"/>
              </w:rPr>
              <w:t>指导教师（签名）：</w:t>
            </w:r>
            <w:r w:rsidRPr="00803AF6">
              <w:rPr>
                <w:rFonts w:ascii="Times New Roman" w:eastAsia="宋体" w:hAnsi="Times New Roman"/>
                <w:szCs w:val="21"/>
              </w:rPr>
              <w:t xml:space="preserve">                              </w:t>
            </w:r>
            <w:r w:rsidRPr="00803AF6">
              <w:rPr>
                <w:rFonts w:ascii="Times New Roman" w:eastAsia="宋体" w:hAnsi="Times New Roman"/>
                <w:szCs w:val="21"/>
              </w:rPr>
              <w:t>年</w:t>
            </w:r>
            <w:r w:rsidRPr="00803AF6">
              <w:rPr>
                <w:rFonts w:ascii="Times New Roman" w:eastAsia="宋体" w:hAnsi="Times New Roman"/>
                <w:szCs w:val="21"/>
              </w:rPr>
              <w:t xml:space="preserve">    </w:t>
            </w:r>
            <w:r w:rsidRPr="00803AF6">
              <w:rPr>
                <w:rFonts w:ascii="Times New Roman" w:eastAsia="宋体" w:hAnsi="Times New Roman"/>
                <w:szCs w:val="21"/>
              </w:rPr>
              <w:t>月</w:t>
            </w:r>
            <w:r w:rsidRPr="00803AF6">
              <w:rPr>
                <w:rFonts w:ascii="Times New Roman" w:eastAsia="宋体" w:hAnsi="Times New Roman"/>
                <w:szCs w:val="21"/>
              </w:rPr>
              <w:t xml:space="preserve">    </w:t>
            </w:r>
            <w:r w:rsidRPr="00803AF6">
              <w:rPr>
                <w:rFonts w:ascii="Times New Roman" w:eastAsia="宋体" w:hAnsi="Times New Roman"/>
                <w:szCs w:val="21"/>
              </w:rPr>
              <w:t>日</w:t>
            </w:r>
          </w:p>
        </w:tc>
        <w:tc>
          <w:tcPr>
            <w:tcW w:w="76" w:type="dxa"/>
            <w:vAlign w:val="center"/>
            <w:hideMark/>
          </w:tcPr>
          <w:p w:rsidR="00803AF6" w:rsidRPr="00803AF6" w:rsidRDefault="00803AF6" w:rsidP="00803AF6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</w:tc>
      </w:tr>
      <w:tr w:rsidR="00803AF6" w:rsidRPr="00803AF6" w:rsidTr="0070459A">
        <w:trPr>
          <w:trHeight w:val="1833"/>
          <w:jc w:val="center"/>
        </w:trPr>
        <w:tc>
          <w:tcPr>
            <w:tcW w:w="5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center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宋体" w:hAnsi="Times New Roman"/>
                <w:szCs w:val="21"/>
              </w:rPr>
              <w:t>院系意见</w:t>
            </w:r>
          </w:p>
        </w:tc>
        <w:tc>
          <w:tcPr>
            <w:tcW w:w="833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AF6" w:rsidRPr="00803AF6" w:rsidRDefault="00803AF6" w:rsidP="00803AF6">
            <w:pPr>
              <w:rPr>
                <w:rFonts w:ascii="Times New Roman" w:eastAsia="微软雅黑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803AF6" w:rsidRPr="00803AF6" w:rsidRDefault="00803AF6" w:rsidP="00803AF6">
            <w:pPr>
              <w:adjustRightInd w:val="0"/>
              <w:snapToGrid w:val="0"/>
              <w:spacing w:before="100" w:beforeAutospacing="1" w:after="200"/>
              <w:jc w:val="right"/>
              <w:rPr>
                <w:rFonts w:ascii="Times New Roman" w:eastAsia="微软雅黑" w:hAnsi="Times New Roman"/>
                <w:szCs w:val="21"/>
              </w:rPr>
            </w:pPr>
            <w:r w:rsidRPr="00803AF6">
              <w:rPr>
                <w:rFonts w:ascii="Times New Roman" w:eastAsia="宋体" w:hAnsi="Times New Roman"/>
                <w:szCs w:val="21"/>
              </w:rPr>
              <w:t>答辩委员会组长（签名或盖章）：</w:t>
            </w:r>
            <w:r w:rsidRPr="00803AF6">
              <w:rPr>
                <w:rFonts w:ascii="Times New Roman" w:eastAsia="宋体" w:hAnsi="Times New Roman"/>
                <w:szCs w:val="21"/>
              </w:rPr>
              <w:t xml:space="preserve">                       </w:t>
            </w:r>
            <w:r w:rsidRPr="00803AF6">
              <w:rPr>
                <w:rFonts w:ascii="Times New Roman" w:eastAsia="宋体" w:hAnsi="Times New Roman"/>
                <w:szCs w:val="21"/>
              </w:rPr>
              <w:t>年</w:t>
            </w:r>
            <w:r w:rsidRPr="00803AF6">
              <w:rPr>
                <w:rFonts w:ascii="Times New Roman" w:eastAsia="宋体" w:hAnsi="Times New Roman"/>
                <w:szCs w:val="21"/>
              </w:rPr>
              <w:t xml:space="preserve">    </w:t>
            </w:r>
            <w:r w:rsidRPr="00803AF6">
              <w:rPr>
                <w:rFonts w:ascii="Times New Roman" w:eastAsia="宋体" w:hAnsi="Times New Roman"/>
                <w:szCs w:val="21"/>
              </w:rPr>
              <w:t>月</w:t>
            </w:r>
            <w:r w:rsidRPr="00803AF6">
              <w:rPr>
                <w:rFonts w:ascii="Times New Roman" w:eastAsia="宋体" w:hAnsi="Times New Roman"/>
                <w:szCs w:val="21"/>
              </w:rPr>
              <w:t xml:space="preserve">    </w:t>
            </w:r>
            <w:r w:rsidRPr="00803AF6">
              <w:rPr>
                <w:rFonts w:ascii="Times New Roman" w:eastAsia="宋体" w:hAnsi="Times New Roman"/>
                <w:szCs w:val="21"/>
              </w:rPr>
              <w:t>日</w:t>
            </w:r>
          </w:p>
        </w:tc>
        <w:tc>
          <w:tcPr>
            <w:tcW w:w="76" w:type="dxa"/>
            <w:vAlign w:val="center"/>
            <w:hideMark/>
          </w:tcPr>
          <w:p w:rsidR="00803AF6" w:rsidRPr="00803AF6" w:rsidRDefault="00803AF6" w:rsidP="00803AF6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</w:tc>
      </w:tr>
    </w:tbl>
    <w:p w:rsidR="00803AF6" w:rsidRPr="00803AF6" w:rsidRDefault="00803AF6" w:rsidP="00803AF6">
      <w:pPr>
        <w:rPr>
          <w:rFonts w:ascii="Times New Roman" w:eastAsia="宋体" w:hAnsi="Times New Roman"/>
        </w:rPr>
      </w:pPr>
    </w:p>
    <w:p w:rsidR="00803AF6" w:rsidRPr="00803AF6" w:rsidRDefault="00803AF6" w:rsidP="00B535A9">
      <w:pPr>
        <w:rPr>
          <w:rFonts w:ascii="Times New Roman" w:eastAsia="宋体" w:hAnsi="Times New Roman"/>
          <w:b/>
          <w:sz w:val="28"/>
          <w:szCs w:val="28"/>
        </w:rPr>
      </w:pPr>
    </w:p>
    <w:sectPr w:rsidR="00803AF6" w:rsidRPr="00803AF6" w:rsidSect="00C6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6A" w:rsidRDefault="004B2E6A" w:rsidP="005E76AF">
      <w:r>
        <w:separator/>
      </w:r>
    </w:p>
  </w:endnote>
  <w:endnote w:type="continuationSeparator" w:id="0">
    <w:p w:rsidR="004B2E6A" w:rsidRDefault="004B2E6A" w:rsidP="005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6A" w:rsidRDefault="004B2E6A" w:rsidP="005E76AF">
      <w:r>
        <w:separator/>
      </w:r>
    </w:p>
  </w:footnote>
  <w:footnote w:type="continuationSeparator" w:id="0">
    <w:p w:rsidR="004B2E6A" w:rsidRDefault="004B2E6A" w:rsidP="005E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21B9"/>
    <w:multiLevelType w:val="hybridMultilevel"/>
    <w:tmpl w:val="5F5EFA00"/>
    <w:lvl w:ilvl="0" w:tplc="086C6356">
      <w:start w:val="1"/>
      <w:numFmt w:val="japaneseCounting"/>
      <w:lvlText w:val="（%1）"/>
      <w:lvlJc w:val="left"/>
      <w:pPr>
        <w:ind w:left="19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0E12700"/>
    <w:multiLevelType w:val="singleLevel"/>
    <w:tmpl w:val="50E127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D54110"/>
    <w:multiLevelType w:val="hybridMultilevel"/>
    <w:tmpl w:val="7F043C98"/>
    <w:lvl w:ilvl="0" w:tplc="29C4C920">
      <w:start w:val="1"/>
      <w:numFmt w:val="japaneseCounting"/>
      <w:lvlText w:val="第%1章"/>
      <w:lvlJc w:val="left"/>
      <w:pPr>
        <w:ind w:left="1765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782447BD"/>
    <w:multiLevelType w:val="hybridMultilevel"/>
    <w:tmpl w:val="126E6342"/>
    <w:lvl w:ilvl="0" w:tplc="433CC794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0B6F72"/>
    <w:multiLevelType w:val="hybridMultilevel"/>
    <w:tmpl w:val="607862D4"/>
    <w:lvl w:ilvl="0" w:tplc="AE7EB9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BB4A78CC">
      <w:start w:val="1"/>
      <w:numFmt w:val="decimalEnclosedParen"/>
      <w:lvlText w:val="%2"/>
      <w:lvlJc w:val="left"/>
      <w:pPr>
        <w:ind w:left="149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6AF"/>
    <w:rsid w:val="0001060D"/>
    <w:rsid w:val="000470D0"/>
    <w:rsid w:val="00055DC6"/>
    <w:rsid w:val="00094441"/>
    <w:rsid w:val="000A7418"/>
    <w:rsid w:val="000D1EB7"/>
    <w:rsid w:val="00114AE2"/>
    <w:rsid w:val="0012380E"/>
    <w:rsid w:val="00133B22"/>
    <w:rsid w:val="00163A20"/>
    <w:rsid w:val="001A0D93"/>
    <w:rsid w:val="001D6CD4"/>
    <w:rsid w:val="001F0C0D"/>
    <w:rsid w:val="00281AA9"/>
    <w:rsid w:val="002A0923"/>
    <w:rsid w:val="002A4239"/>
    <w:rsid w:val="002A4870"/>
    <w:rsid w:val="002A60D6"/>
    <w:rsid w:val="002C43C2"/>
    <w:rsid w:val="002D299C"/>
    <w:rsid w:val="002D37AA"/>
    <w:rsid w:val="002E19C8"/>
    <w:rsid w:val="002F0867"/>
    <w:rsid w:val="00300365"/>
    <w:rsid w:val="00325EFA"/>
    <w:rsid w:val="00332165"/>
    <w:rsid w:val="003564B7"/>
    <w:rsid w:val="00356EE2"/>
    <w:rsid w:val="00360752"/>
    <w:rsid w:val="00381613"/>
    <w:rsid w:val="003851E3"/>
    <w:rsid w:val="003E423B"/>
    <w:rsid w:val="00404E6E"/>
    <w:rsid w:val="00410600"/>
    <w:rsid w:val="00431759"/>
    <w:rsid w:val="00446A76"/>
    <w:rsid w:val="00460305"/>
    <w:rsid w:val="004700BF"/>
    <w:rsid w:val="004B2E6A"/>
    <w:rsid w:val="004E3B4B"/>
    <w:rsid w:val="00502E19"/>
    <w:rsid w:val="005139AC"/>
    <w:rsid w:val="00576F55"/>
    <w:rsid w:val="005A2897"/>
    <w:rsid w:val="005E0FDD"/>
    <w:rsid w:val="005E76AF"/>
    <w:rsid w:val="005F2135"/>
    <w:rsid w:val="00654958"/>
    <w:rsid w:val="0067320F"/>
    <w:rsid w:val="006B085C"/>
    <w:rsid w:val="006B08DC"/>
    <w:rsid w:val="006B7148"/>
    <w:rsid w:val="006D2229"/>
    <w:rsid w:val="006D2D9B"/>
    <w:rsid w:val="00702FFB"/>
    <w:rsid w:val="00715CA2"/>
    <w:rsid w:val="0071634B"/>
    <w:rsid w:val="007B581D"/>
    <w:rsid w:val="007C18B3"/>
    <w:rsid w:val="007C3C37"/>
    <w:rsid w:val="008009FD"/>
    <w:rsid w:val="00803AF6"/>
    <w:rsid w:val="00810671"/>
    <w:rsid w:val="00811439"/>
    <w:rsid w:val="00823F79"/>
    <w:rsid w:val="00843570"/>
    <w:rsid w:val="008517A5"/>
    <w:rsid w:val="008631D6"/>
    <w:rsid w:val="008739B6"/>
    <w:rsid w:val="008827AF"/>
    <w:rsid w:val="0088322E"/>
    <w:rsid w:val="008A0EB0"/>
    <w:rsid w:val="008A44C6"/>
    <w:rsid w:val="008B2590"/>
    <w:rsid w:val="008C1B4F"/>
    <w:rsid w:val="008D764C"/>
    <w:rsid w:val="008F7AA2"/>
    <w:rsid w:val="0092428F"/>
    <w:rsid w:val="00926DEB"/>
    <w:rsid w:val="00941B08"/>
    <w:rsid w:val="00947289"/>
    <w:rsid w:val="009E2C5D"/>
    <w:rsid w:val="00A23383"/>
    <w:rsid w:val="00A33558"/>
    <w:rsid w:val="00A529FB"/>
    <w:rsid w:val="00AC7BD4"/>
    <w:rsid w:val="00B2432D"/>
    <w:rsid w:val="00B312B3"/>
    <w:rsid w:val="00B41F67"/>
    <w:rsid w:val="00B502FE"/>
    <w:rsid w:val="00B535A9"/>
    <w:rsid w:val="00B80600"/>
    <w:rsid w:val="00B86F74"/>
    <w:rsid w:val="00BA687B"/>
    <w:rsid w:val="00BB0F34"/>
    <w:rsid w:val="00BC4683"/>
    <w:rsid w:val="00BD70A0"/>
    <w:rsid w:val="00BE0E1A"/>
    <w:rsid w:val="00BE68B7"/>
    <w:rsid w:val="00C32A95"/>
    <w:rsid w:val="00C33F72"/>
    <w:rsid w:val="00C51156"/>
    <w:rsid w:val="00C57FA8"/>
    <w:rsid w:val="00C648D9"/>
    <w:rsid w:val="00C77DC4"/>
    <w:rsid w:val="00CD5A8D"/>
    <w:rsid w:val="00CE45E6"/>
    <w:rsid w:val="00CE6838"/>
    <w:rsid w:val="00D10313"/>
    <w:rsid w:val="00D2789B"/>
    <w:rsid w:val="00D34194"/>
    <w:rsid w:val="00D44B94"/>
    <w:rsid w:val="00DA365B"/>
    <w:rsid w:val="00DB5C67"/>
    <w:rsid w:val="00DC215B"/>
    <w:rsid w:val="00E01810"/>
    <w:rsid w:val="00E638EF"/>
    <w:rsid w:val="00E72CE8"/>
    <w:rsid w:val="00E77AD8"/>
    <w:rsid w:val="00EC6D6E"/>
    <w:rsid w:val="00ED0DC1"/>
    <w:rsid w:val="00EE3289"/>
    <w:rsid w:val="00EE5B99"/>
    <w:rsid w:val="00F1718E"/>
    <w:rsid w:val="00F7434C"/>
    <w:rsid w:val="00F81908"/>
    <w:rsid w:val="00FC4403"/>
    <w:rsid w:val="00FC5209"/>
    <w:rsid w:val="00FD6600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D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8A44C6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A44C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8A44C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8A44C6"/>
    <w:rPr>
      <w:rFonts w:ascii="Arial" w:eastAsia="黑体" w:hAnsi="Arial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5E76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8190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72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72CE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72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72CE8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B312B3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B312B3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092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26</Pages>
  <Words>1856</Words>
  <Characters>10580</Characters>
  <Application>Microsoft Office Word</Application>
  <DocSecurity>0</DocSecurity>
  <Lines>88</Lines>
  <Paragraphs>24</Paragraphs>
  <ScaleCrop>false</ScaleCrop>
  <Company>微软中国</Company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王庆麟</dc:creator>
  <cp:lastModifiedBy>Administrator</cp:lastModifiedBy>
  <cp:revision>15</cp:revision>
  <cp:lastPrinted>2018-11-12T05:59:00Z</cp:lastPrinted>
  <dcterms:created xsi:type="dcterms:W3CDTF">2019-12-02T08:34:00Z</dcterms:created>
  <dcterms:modified xsi:type="dcterms:W3CDTF">2021-01-21T03:10:00Z</dcterms:modified>
</cp:coreProperties>
</file>